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90991" w14:textId="62CB3104" w:rsidR="00666FD1" w:rsidRPr="00A81198" w:rsidRDefault="00A81198" w:rsidP="00666FD1">
      <w:pPr>
        <w:pStyle w:val="NormalWeb"/>
        <w:spacing w:before="0" w:beforeAutospacing="0" w:after="0" w:afterAutospacing="0"/>
        <w:rPr>
          <w:rFonts w:ascii="Calibri" w:hAnsi="Calibri" w:cs="Calibri"/>
          <w:sz w:val="44"/>
          <w:szCs w:val="44"/>
          <w:u w:val="single"/>
          <w:lang w:val="en-US"/>
        </w:rPr>
      </w:pPr>
      <w:r w:rsidRPr="00E95E51">
        <w:rPr>
          <w:rFonts w:ascii="Calibri" w:hAnsi="Calibri" w:cs="Calibri"/>
          <w:b/>
          <w:bCs/>
          <w:sz w:val="44"/>
          <w:szCs w:val="44"/>
          <w:u w:val="single"/>
          <w:lang w:val="en-US"/>
        </w:rPr>
        <w:t xml:space="preserve">Page 1 - </w:t>
      </w:r>
      <w:r w:rsidR="00666FD1" w:rsidRPr="00E95E51">
        <w:rPr>
          <w:rFonts w:ascii="Calibri" w:hAnsi="Calibri" w:cs="Calibri"/>
          <w:b/>
          <w:bCs/>
          <w:sz w:val="44"/>
          <w:szCs w:val="44"/>
          <w:u w:val="single"/>
          <w:lang w:val="en-US"/>
        </w:rPr>
        <w:t>Home</w:t>
      </w:r>
      <w:r w:rsidR="00666FD1" w:rsidRPr="00A81198">
        <w:rPr>
          <w:rFonts w:ascii="Calibri" w:hAnsi="Calibri" w:cs="Calibri"/>
          <w:b/>
          <w:bCs/>
          <w:sz w:val="44"/>
          <w:szCs w:val="44"/>
          <w:u w:val="single"/>
          <w:lang w:val="en-US"/>
        </w:rPr>
        <w:t xml:space="preserve"> Page</w:t>
      </w:r>
    </w:p>
    <w:p w14:paraId="3BD0E2F5"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579F9E54" w14:textId="601D8EC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 xml:space="preserve">&lt;Opening section – 4 images and text will animate one after another in the same area&gt; </w:t>
      </w:r>
    </w:p>
    <w:p w14:paraId="2189E7BD" w14:textId="01B4944D"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1DC78452" w14:textId="77777777" w:rsidR="00526E27" w:rsidRDefault="00526E27" w:rsidP="00526E27">
      <w:pPr>
        <w:pStyle w:val="NormalWeb"/>
        <w:numPr>
          <w:ilvl w:val="0"/>
          <w:numId w:val="1"/>
        </w:numPr>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We help </w:t>
      </w:r>
      <w:r w:rsidRPr="00666FD1">
        <w:rPr>
          <w:rFonts w:ascii="Calibri" w:hAnsi="Calibri" w:cs="Calibri"/>
          <w:b/>
          <w:bCs/>
          <w:sz w:val="22"/>
          <w:szCs w:val="22"/>
          <w:lang w:val="en-US"/>
        </w:rPr>
        <w:t>ALIGN</w:t>
      </w:r>
      <w:r>
        <w:rPr>
          <w:rFonts w:ascii="Calibri" w:hAnsi="Calibri" w:cs="Calibri"/>
          <w:sz w:val="22"/>
          <w:szCs w:val="22"/>
          <w:lang w:val="en-US"/>
        </w:rPr>
        <w:t xml:space="preserve"> your workforce with your organizational goals.</w:t>
      </w:r>
    </w:p>
    <w:p w14:paraId="07A9F277" w14:textId="77777777" w:rsidR="00526E27" w:rsidRDefault="00526E27" w:rsidP="00666FD1">
      <w:pPr>
        <w:pStyle w:val="NormalWeb"/>
        <w:spacing w:before="0" w:beforeAutospacing="0" w:after="0" w:afterAutospacing="0"/>
        <w:rPr>
          <w:rFonts w:ascii="Calibri" w:hAnsi="Calibri" w:cs="Calibri"/>
          <w:sz w:val="22"/>
          <w:szCs w:val="22"/>
          <w:lang w:val="en-US"/>
        </w:rPr>
      </w:pPr>
    </w:p>
    <w:p w14:paraId="33F42813" w14:textId="0A2BF408" w:rsidR="00666FD1" w:rsidRDefault="00666FD1" w:rsidP="00666FD1">
      <w:pPr>
        <w:pStyle w:val="NormalWeb"/>
        <w:spacing w:before="0" w:beforeAutospacing="0" w:after="0" w:afterAutospacing="0"/>
        <w:rPr>
          <w:rFonts w:ascii="Calibri" w:hAnsi="Calibri" w:cs="Calibri"/>
          <w:sz w:val="22"/>
          <w:szCs w:val="22"/>
          <w:lang w:val="en-US"/>
        </w:rPr>
      </w:pPr>
    </w:p>
    <w:p w14:paraId="61A6F962" w14:textId="3A5A4CA9" w:rsidR="00666FD1" w:rsidRDefault="002C12CD" w:rsidP="00666FD1">
      <w:pPr>
        <w:pStyle w:val="NormalWeb"/>
        <w:spacing w:before="0" w:beforeAutospacing="0" w:after="0" w:afterAutospacing="0"/>
        <w:rPr>
          <w:rFonts w:ascii="Calibri" w:hAnsi="Calibri" w:cs="Calibri"/>
          <w:sz w:val="22"/>
          <w:szCs w:val="22"/>
          <w:lang w:val="en-US"/>
        </w:rPr>
      </w:pPr>
      <w:r>
        <w:rPr>
          <w:noProof/>
        </w:rPr>
        <w:drawing>
          <wp:inline distT="0" distB="0" distL="0" distR="0" wp14:anchorId="6C495E8E" wp14:editId="5D916A6B">
            <wp:extent cx="5244820" cy="34975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54844" cy="3504264"/>
                    </a:xfrm>
                    <a:prstGeom prst="rect">
                      <a:avLst/>
                    </a:prstGeom>
                    <a:noFill/>
                    <a:ln>
                      <a:noFill/>
                    </a:ln>
                  </pic:spPr>
                </pic:pic>
              </a:graphicData>
            </a:graphic>
          </wp:inline>
        </w:drawing>
      </w:r>
    </w:p>
    <w:p w14:paraId="2DF08BD4" w14:textId="003121D4" w:rsidR="00D448FC" w:rsidRDefault="00D448FC" w:rsidP="00666FD1">
      <w:pPr>
        <w:pStyle w:val="NormalWeb"/>
        <w:spacing w:before="0" w:beforeAutospacing="0" w:after="0" w:afterAutospacing="0"/>
        <w:rPr>
          <w:rFonts w:ascii="Calibri" w:hAnsi="Calibri" w:cs="Calibri"/>
          <w:sz w:val="22"/>
          <w:szCs w:val="22"/>
          <w:lang w:val="en-US"/>
        </w:rPr>
      </w:pPr>
    </w:p>
    <w:p w14:paraId="1303FFF6"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1B7F326C" w14:textId="034354EC" w:rsidR="00666FD1" w:rsidRDefault="00666FD1" w:rsidP="002C12CD">
      <w:pPr>
        <w:pStyle w:val="NormalWeb"/>
        <w:numPr>
          <w:ilvl w:val="0"/>
          <w:numId w:val="1"/>
        </w:numPr>
        <w:spacing w:before="0" w:beforeAutospacing="0" w:after="0" w:afterAutospacing="0"/>
        <w:rPr>
          <w:rFonts w:ascii="Calibri" w:hAnsi="Calibri" w:cs="Calibri"/>
          <w:sz w:val="22"/>
          <w:szCs w:val="22"/>
          <w:lang w:val="en-US"/>
        </w:rPr>
      </w:pPr>
      <w:r>
        <w:rPr>
          <w:rFonts w:ascii="Calibri" w:hAnsi="Calibri" w:cs="Calibri"/>
          <w:sz w:val="22"/>
          <w:szCs w:val="22"/>
          <w:lang w:val="en-US"/>
        </w:rPr>
        <w:t>We help EMPOWER your human capital to reach their peak performance.</w:t>
      </w:r>
    </w:p>
    <w:p w14:paraId="491D96EF" w14:textId="0F342752" w:rsidR="001C0E98" w:rsidRDefault="001C0E98" w:rsidP="001C0E98">
      <w:pPr>
        <w:pStyle w:val="NormalWeb"/>
        <w:spacing w:before="0" w:beforeAutospacing="0" w:after="0" w:afterAutospacing="0"/>
        <w:ind w:left="720"/>
        <w:rPr>
          <w:rFonts w:ascii="Calibri" w:hAnsi="Calibri" w:cs="Calibri"/>
          <w:sz w:val="22"/>
          <w:szCs w:val="22"/>
          <w:lang w:val="en-US"/>
        </w:rPr>
      </w:pPr>
    </w:p>
    <w:p w14:paraId="5ED52CC2" w14:textId="38044E07" w:rsidR="001C0E98" w:rsidRDefault="001C0E98" w:rsidP="001C0E98">
      <w:pPr>
        <w:pStyle w:val="NormalWeb"/>
        <w:spacing w:before="0" w:beforeAutospacing="0" w:after="0" w:afterAutospacing="0"/>
        <w:ind w:left="720"/>
        <w:rPr>
          <w:rFonts w:ascii="Calibri" w:hAnsi="Calibri" w:cs="Calibri"/>
          <w:sz w:val="22"/>
          <w:szCs w:val="22"/>
          <w:lang w:val="en-US"/>
        </w:rPr>
      </w:pPr>
      <w:r>
        <w:rPr>
          <w:noProof/>
        </w:rPr>
        <w:lastRenderedPageBreak/>
        <w:drawing>
          <wp:inline distT="0" distB="0" distL="0" distR="0" wp14:anchorId="67C0045A" wp14:editId="08B7D2AA">
            <wp:extent cx="5274031" cy="352044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9445" cy="3524054"/>
                    </a:xfrm>
                    <a:prstGeom prst="rect">
                      <a:avLst/>
                    </a:prstGeom>
                    <a:noFill/>
                    <a:ln>
                      <a:noFill/>
                    </a:ln>
                  </pic:spPr>
                </pic:pic>
              </a:graphicData>
            </a:graphic>
          </wp:inline>
        </w:drawing>
      </w:r>
    </w:p>
    <w:p w14:paraId="43BCF02F" w14:textId="425702A2" w:rsidR="002C12CD" w:rsidRDefault="002C12CD" w:rsidP="002C12CD">
      <w:pPr>
        <w:pStyle w:val="NormalWeb"/>
        <w:spacing w:before="0" w:beforeAutospacing="0" w:after="0" w:afterAutospacing="0"/>
        <w:ind w:left="720"/>
        <w:rPr>
          <w:rFonts w:ascii="Calibri" w:hAnsi="Calibri" w:cs="Calibri"/>
          <w:sz w:val="22"/>
          <w:szCs w:val="22"/>
          <w:lang w:val="en-US"/>
        </w:rPr>
      </w:pPr>
    </w:p>
    <w:p w14:paraId="1F0CC63D" w14:textId="77777777" w:rsidR="002C12CD" w:rsidRDefault="002C12CD" w:rsidP="002C12CD">
      <w:pPr>
        <w:pStyle w:val="NormalWeb"/>
        <w:spacing w:before="0" w:beforeAutospacing="0" w:after="0" w:afterAutospacing="0"/>
        <w:ind w:left="720"/>
        <w:rPr>
          <w:rFonts w:ascii="Calibri" w:hAnsi="Calibri" w:cs="Calibri"/>
          <w:sz w:val="22"/>
          <w:szCs w:val="22"/>
          <w:lang w:val="en-US"/>
        </w:rPr>
      </w:pPr>
    </w:p>
    <w:p w14:paraId="79BE1998"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0CE8DD8C" w14:textId="0F1977E9"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We IMPROVE training performance, engagement and outcomes.</w:t>
      </w:r>
    </w:p>
    <w:p w14:paraId="5F19E94E" w14:textId="00183001" w:rsidR="001C0E98" w:rsidRDefault="001C0E98" w:rsidP="00666FD1">
      <w:pPr>
        <w:pStyle w:val="NormalWeb"/>
        <w:spacing w:before="0" w:beforeAutospacing="0" w:after="0" w:afterAutospacing="0"/>
        <w:rPr>
          <w:rFonts w:ascii="Calibri" w:hAnsi="Calibri" w:cs="Calibri"/>
          <w:sz w:val="22"/>
          <w:szCs w:val="22"/>
          <w:lang w:val="en-US"/>
        </w:rPr>
      </w:pPr>
    </w:p>
    <w:p w14:paraId="3AF64199" w14:textId="3F86400B" w:rsidR="001C0E98" w:rsidRDefault="001D1C08" w:rsidP="00666FD1">
      <w:pPr>
        <w:pStyle w:val="NormalWeb"/>
        <w:spacing w:before="0" w:beforeAutospacing="0" w:after="0" w:afterAutospacing="0"/>
        <w:rPr>
          <w:rFonts w:ascii="Calibri" w:hAnsi="Calibri" w:cs="Calibri"/>
          <w:sz w:val="22"/>
          <w:szCs w:val="22"/>
          <w:lang w:val="en-US"/>
        </w:rPr>
      </w:pPr>
      <w:r>
        <w:rPr>
          <w:noProof/>
        </w:rPr>
        <w:lastRenderedPageBreak/>
        <w:drawing>
          <wp:inline distT="0" distB="0" distL="0" distR="0" wp14:anchorId="1EC80C75" wp14:editId="1046E117">
            <wp:extent cx="8395970" cy="3970009"/>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01222" cy="3972492"/>
                    </a:xfrm>
                    <a:prstGeom prst="rect">
                      <a:avLst/>
                    </a:prstGeom>
                    <a:noFill/>
                    <a:ln>
                      <a:noFill/>
                    </a:ln>
                  </pic:spPr>
                </pic:pic>
              </a:graphicData>
            </a:graphic>
          </wp:inline>
        </w:drawing>
      </w:r>
    </w:p>
    <w:p w14:paraId="5C880B1D"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6A1F4DC5" w14:textId="0D8112FA"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We craft IMPACTFUL, SUSTAINABLE and MEASURABLE learning experiences.</w:t>
      </w:r>
    </w:p>
    <w:p w14:paraId="2BC1A6F6" w14:textId="3F2EF04D" w:rsidR="00C22120" w:rsidRDefault="00C22120" w:rsidP="00666FD1">
      <w:pPr>
        <w:pStyle w:val="NormalWeb"/>
        <w:spacing w:before="0" w:beforeAutospacing="0" w:after="0" w:afterAutospacing="0"/>
        <w:rPr>
          <w:rFonts w:ascii="Calibri" w:hAnsi="Calibri" w:cs="Calibri"/>
          <w:sz w:val="22"/>
          <w:szCs w:val="22"/>
          <w:lang w:val="en-US"/>
        </w:rPr>
      </w:pPr>
    </w:p>
    <w:p w14:paraId="06C59803" w14:textId="153F8546" w:rsidR="00C22120" w:rsidRDefault="003330F7" w:rsidP="00666FD1">
      <w:pPr>
        <w:pStyle w:val="NormalWeb"/>
        <w:spacing w:before="0" w:beforeAutospacing="0" w:after="0" w:afterAutospacing="0"/>
        <w:rPr>
          <w:rFonts w:ascii="Calibri" w:hAnsi="Calibri" w:cs="Calibri"/>
          <w:sz w:val="22"/>
          <w:szCs w:val="22"/>
          <w:lang w:val="en-US"/>
        </w:rPr>
      </w:pPr>
      <w:r>
        <w:rPr>
          <w:noProof/>
        </w:rPr>
        <w:lastRenderedPageBreak/>
        <w:drawing>
          <wp:inline distT="0" distB="0" distL="0" distR="0" wp14:anchorId="42F8823B" wp14:editId="07616046">
            <wp:extent cx="4999990" cy="333234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9042" cy="3345041"/>
                    </a:xfrm>
                    <a:prstGeom prst="rect">
                      <a:avLst/>
                    </a:prstGeom>
                    <a:noFill/>
                    <a:ln>
                      <a:noFill/>
                    </a:ln>
                  </pic:spPr>
                </pic:pic>
              </a:graphicData>
            </a:graphic>
          </wp:inline>
        </w:drawing>
      </w:r>
    </w:p>
    <w:p w14:paraId="4DF77088"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28A4F5D0" w14:textId="7ADA651D"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&lt;Button 1: </w:t>
      </w:r>
      <w:r w:rsidR="00D87AB0">
        <w:rPr>
          <w:rFonts w:ascii="Calibri" w:hAnsi="Calibri" w:cs="Calibri"/>
          <w:sz w:val="22"/>
          <w:szCs w:val="22"/>
          <w:lang w:val="en-US"/>
        </w:rPr>
        <w:t>Schedule a Consultation</w:t>
      </w:r>
      <w:r>
        <w:rPr>
          <w:rFonts w:ascii="Calibri" w:hAnsi="Calibri" w:cs="Calibri"/>
          <w:sz w:val="22"/>
          <w:szCs w:val="22"/>
          <w:lang w:val="en-US"/>
        </w:rPr>
        <w:t xml:space="preserve">&gt;       </w:t>
      </w:r>
    </w:p>
    <w:p w14:paraId="5B76EF52" w14:textId="5008ACA2"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01B6BFC6" w14:textId="77777777" w:rsidR="00D87AB0" w:rsidRDefault="00D87AB0" w:rsidP="00D87AB0">
      <w:pPr>
        <w:pStyle w:val="NormalWeb"/>
        <w:spacing w:before="0" w:beforeAutospacing="0" w:after="0" w:afterAutospacing="0"/>
        <w:rPr>
          <w:rFonts w:ascii="Calibri" w:hAnsi="Calibri" w:cs="Calibri"/>
          <w:b/>
          <w:bCs/>
          <w:sz w:val="22"/>
          <w:szCs w:val="22"/>
          <w:lang w:val="en-US"/>
        </w:rPr>
      </w:pPr>
      <w:r>
        <w:rPr>
          <w:rFonts w:ascii="Calibri" w:hAnsi="Calibri" w:cs="Calibri"/>
          <w:b/>
          <w:bCs/>
          <w:sz w:val="22"/>
          <w:szCs w:val="22"/>
          <w:lang w:val="en-US"/>
        </w:rPr>
        <w:t>Who Can We Help?</w:t>
      </w:r>
    </w:p>
    <w:p w14:paraId="5AE7C002" w14:textId="77777777" w:rsidR="00D87AB0" w:rsidRDefault="00D87AB0" w:rsidP="00D87AB0">
      <w:pPr>
        <w:pStyle w:val="NormalWeb"/>
        <w:spacing w:before="0" w:beforeAutospacing="0" w:after="0" w:afterAutospacing="0"/>
        <w:rPr>
          <w:rFonts w:ascii="Calibri" w:hAnsi="Calibri" w:cs="Calibri"/>
          <w:b/>
          <w:bCs/>
          <w:sz w:val="22"/>
          <w:szCs w:val="22"/>
          <w:lang w:val="en-US"/>
        </w:rPr>
      </w:pPr>
    </w:p>
    <w:p w14:paraId="07BDE599" w14:textId="77777777" w:rsidR="00D87AB0" w:rsidRDefault="00D87AB0" w:rsidP="00D87AB0">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Organizations that believe in lifelong learning and empowering their human capital. TLP helps organizations create an organic, sustainable and performance-oriented learning ecosystem with learners at its heart.</w:t>
      </w:r>
    </w:p>
    <w:p w14:paraId="7B3C36A1" w14:textId="77777777" w:rsidR="00887595" w:rsidRDefault="00887595" w:rsidP="00666FD1">
      <w:pPr>
        <w:pStyle w:val="NormalWeb"/>
        <w:spacing w:before="0" w:beforeAutospacing="0" w:after="0" w:afterAutospacing="0"/>
        <w:rPr>
          <w:rFonts w:ascii="Calibri" w:hAnsi="Calibri" w:cs="Calibri"/>
          <w:sz w:val="22"/>
          <w:szCs w:val="22"/>
          <w:lang w:val="en-US"/>
        </w:rPr>
      </w:pPr>
    </w:p>
    <w:p w14:paraId="7CC816EB"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&lt;Our Services&gt;</w:t>
      </w:r>
    </w:p>
    <w:p w14:paraId="2324386C"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3F95553C"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&lt;Images with captions&gt;</w:t>
      </w:r>
    </w:p>
    <w:p w14:paraId="5EF3BC02"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37CB2757" w14:textId="77777777" w:rsidR="008E0626" w:rsidRDefault="008E0626" w:rsidP="00666FD1">
      <w:pPr>
        <w:pStyle w:val="NormalWeb"/>
        <w:spacing w:before="0" w:beforeAutospacing="0" w:after="0" w:afterAutospacing="0"/>
        <w:rPr>
          <w:rFonts w:ascii="Calibri" w:hAnsi="Calibri" w:cs="Calibri"/>
          <w:sz w:val="22"/>
          <w:szCs w:val="22"/>
          <w:lang w:val="en-US"/>
        </w:rPr>
      </w:pPr>
    </w:p>
    <w:p w14:paraId="47807111" w14:textId="1B1DD309" w:rsidR="00666FD1" w:rsidRDefault="00326206" w:rsidP="00666FD1">
      <w:pPr>
        <w:pStyle w:val="NormalWeb"/>
        <w:spacing w:before="0" w:beforeAutospacing="0" w:after="0" w:afterAutospacing="0"/>
        <w:rPr>
          <w:rFonts w:ascii="Calibri" w:hAnsi="Calibri" w:cs="Calibri"/>
          <w:sz w:val="22"/>
          <w:szCs w:val="22"/>
          <w:lang w:val="en-US"/>
        </w:rPr>
      </w:pPr>
      <w:r>
        <w:rPr>
          <w:noProof/>
        </w:rPr>
        <w:lastRenderedPageBreak/>
        <w:drawing>
          <wp:inline distT="0" distB="0" distL="0" distR="0" wp14:anchorId="10EA64F4" wp14:editId="203A7E3E">
            <wp:extent cx="350520" cy="350520"/>
            <wp:effectExtent l="0" t="0" r="0" b="0"/>
            <wp:docPr id="7" name="Picture 7" descr="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k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Pr>
          <w:rFonts w:ascii="Calibri" w:hAnsi="Calibri" w:cs="Calibri"/>
          <w:sz w:val="22"/>
          <w:szCs w:val="22"/>
          <w:lang w:val="en-US"/>
        </w:rPr>
        <w:t xml:space="preserve">  </w:t>
      </w:r>
      <w:r w:rsidR="00666FD1">
        <w:rPr>
          <w:rFonts w:ascii="Calibri" w:hAnsi="Calibri" w:cs="Calibri"/>
          <w:sz w:val="22"/>
          <w:szCs w:val="22"/>
          <w:lang w:val="en-US"/>
        </w:rPr>
        <w:t>Needs Analysis</w:t>
      </w:r>
    </w:p>
    <w:p w14:paraId="32889321" w14:textId="3C811A83" w:rsidR="00D87AB0" w:rsidRDefault="00D87AB0" w:rsidP="00666FD1">
      <w:pPr>
        <w:pStyle w:val="NormalWeb"/>
        <w:spacing w:before="0" w:beforeAutospacing="0" w:after="0" w:afterAutospacing="0"/>
        <w:rPr>
          <w:rFonts w:ascii="Calibri" w:hAnsi="Calibri" w:cs="Calibri"/>
          <w:sz w:val="22"/>
          <w:szCs w:val="22"/>
          <w:lang w:val="en-US"/>
        </w:rPr>
      </w:pPr>
    </w:p>
    <w:p w14:paraId="3FE2FAA7" w14:textId="77777777" w:rsidR="00D87AB0" w:rsidRDefault="00D87AB0" w:rsidP="00666FD1">
      <w:pPr>
        <w:pStyle w:val="NormalWeb"/>
        <w:spacing w:before="0" w:beforeAutospacing="0" w:after="0" w:afterAutospacing="0"/>
        <w:rPr>
          <w:rFonts w:ascii="Calibri" w:hAnsi="Calibri" w:cs="Calibri"/>
          <w:sz w:val="22"/>
          <w:szCs w:val="22"/>
          <w:lang w:val="en-US"/>
        </w:rPr>
      </w:pPr>
    </w:p>
    <w:p w14:paraId="257E78F0"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7FF247E8" w14:textId="6AD00467" w:rsidR="00666FD1" w:rsidRDefault="00326206" w:rsidP="00666FD1">
      <w:pPr>
        <w:pStyle w:val="NormalWeb"/>
        <w:spacing w:before="0" w:beforeAutospacing="0" w:after="0" w:afterAutospacing="0"/>
        <w:rPr>
          <w:rFonts w:ascii="Calibri" w:hAnsi="Calibri" w:cs="Calibri"/>
          <w:sz w:val="22"/>
          <w:szCs w:val="22"/>
          <w:lang w:val="en-US"/>
        </w:rPr>
      </w:pPr>
      <w:r>
        <w:rPr>
          <w:noProof/>
        </w:rPr>
        <w:drawing>
          <wp:inline distT="0" distB="0" distL="0" distR="0" wp14:anchorId="190779FB" wp14:editId="4EDF626E">
            <wp:extent cx="579120" cy="579120"/>
            <wp:effectExtent l="0" t="0" r="0" b="0"/>
            <wp:docPr id="8" name="Picture 8" descr="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alysi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r>
        <w:rPr>
          <w:rFonts w:ascii="Calibri" w:hAnsi="Calibri" w:cs="Calibri"/>
          <w:sz w:val="22"/>
          <w:szCs w:val="22"/>
          <w:lang w:val="en-US"/>
        </w:rPr>
        <w:t xml:space="preserve"> </w:t>
      </w:r>
      <w:r w:rsidR="00666FD1">
        <w:rPr>
          <w:rFonts w:ascii="Calibri" w:hAnsi="Calibri" w:cs="Calibri"/>
          <w:sz w:val="22"/>
          <w:szCs w:val="22"/>
          <w:lang w:val="en-US"/>
        </w:rPr>
        <w:t xml:space="preserve">Strategic Planning </w:t>
      </w:r>
    </w:p>
    <w:p w14:paraId="0CBD7C61"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5C595AB2" w14:textId="67E449B1" w:rsidR="00666FD1" w:rsidRDefault="00326206" w:rsidP="00666FD1">
      <w:pPr>
        <w:pStyle w:val="NormalWeb"/>
        <w:spacing w:before="0" w:beforeAutospacing="0" w:after="0" w:afterAutospacing="0"/>
        <w:rPr>
          <w:rFonts w:ascii="Calibri" w:hAnsi="Calibri" w:cs="Calibri"/>
          <w:sz w:val="22"/>
          <w:szCs w:val="22"/>
          <w:lang w:val="en-US"/>
        </w:rPr>
      </w:pPr>
      <w:r>
        <w:rPr>
          <w:noProof/>
        </w:rPr>
        <w:drawing>
          <wp:inline distT="0" distB="0" distL="0" distR="0" wp14:anchorId="4F0CEB34" wp14:editId="0B5B557D">
            <wp:extent cx="403860" cy="403860"/>
            <wp:effectExtent l="0" t="0" r="0" b="0"/>
            <wp:docPr id="10" name="Picture 10" descr="Conn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nectio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00666FD1">
        <w:rPr>
          <w:rFonts w:ascii="Calibri" w:hAnsi="Calibri" w:cs="Calibri"/>
          <w:sz w:val="22"/>
          <w:szCs w:val="22"/>
          <w:lang w:val="en-US"/>
        </w:rPr>
        <w:t>Learning Ecosystem Building</w:t>
      </w:r>
    </w:p>
    <w:p w14:paraId="6AF9471D"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782A0550"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7F1ACFE9" w14:textId="58729C5E" w:rsidR="00666FD1" w:rsidRDefault="00012025" w:rsidP="00666FD1">
      <w:pPr>
        <w:pStyle w:val="NormalWeb"/>
        <w:spacing w:before="0" w:beforeAutospacing="0" w:after="0" w:afterAutospacing="0"/>
        <w:rPr>
          <w:rFonts w:ascii="Calibri" w:hAnsi="Calibri" w:cs="Calibri"/>
          <w:sz w:val="22"/>
          <w:szCs w:val="22"/>
          <w:lang w:val="en-US"/>
        </w:rPr>
      </w:pPr>
      <w:r>
        <w:rPr>
          <w:noProof/>
        </w:rPr>
        <w:drawing>
          <wp:inline distT="0" distB="0" distL="0" distR="0" wp14:anchorId="54C0D953" wp14:editId="6DB64A28">
            <wp:extent cx="441960" cy="441960"/>
            <wp:effectExtent l="0" t="0" r="0" b="0"/>
            <wp:docPr id="11" name="Picture 11" descr="Desig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igne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666FD1">
        <w:rPr>
          <w:rFonts w:ascii="Calibri" w:hAnsi="Calibri" w:cs="Calibri"/>
          <w:sz w:val="22"/>
          <w:szCs w:val="22"/>
          <w:lang w:val="en-US"/>
        </w:rPr>
        <w:t>Instructional Writing</w:t>
      </w:r>
    </w:p>
    <w:p w14:paraId="42A7159B"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1EF4ADCF" w14:textId="425A07C8" w:rsidR="00666FD1" w:rsidRDefault="00012025" w:rsidP="00666FD1">
      <w:pPr>
        <w:pStyle w:val="NormalWeb"/>
        <w:spacing w:before="0" w:beforeAutospacing="0" w:after="0" w:afterAutospacing="0"/>
        <w:rPr>
          <w:rFonts w:ascii="Calibri" w:hAnsi="Calibri" w:cs="Calibri"/>
          <w:sz w:val="22"/>
          <w:szCs w:val="22"/>
          <w:lang w:val="en-US"/>
        </w:rPr>
      </w:pPr>
      <w:r>
        <w:rPr>
          <w:noProof/>
        </w:rPr>
        <w:drawing>
          <wp:inline distT="0" distB="0" distL="0" distR="0" wp14:anchorId="48C1161D" wp14:editId="4DEFE59A">
            <wp:extent cx="457200" cy="457200"/>
            <wp:effectExtent l="0" t="0" r="0" b="0"/>
            <wp:docPr id="14" name="Picture 14" descr="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por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666FD1">
        <w:rPr>
          <w:rFonts w:ascii="Calibri" w:hAnsi="Calibri" w:cs="Calibri"/>
          <w:sz w:val="22"/>
          <w:szCs w:val="22"/>
          <w:lang w:val="en-US"/>
        </w:rPr>
        <w:t>Graphic and Media Design</w:t>
      </w:r>
    </w:p>
    <w:p w14:paraId="2BBC9127"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7C194C6C" w14:textId="625E18BF" w:rsidR="00666FD1" w:rsidRDefault="00012025" w:rsidP="00666FD1">
      <w:pPr>
        <w:pStyle w:val="NormalWeb"/>
        <w:spacing w:before="0" w:beforeAutospacing="0" w:after="0" w:afterAutospacing="0"/>
        <w:rPr>
          <w:rFonts w:ascii="Calibri" w:hAnsi="Calibri" w:cs="Calibri"/>
          <w:sz w:val="22"/>
          <w:szCs w:val="22"/>
          <w:lang w:val="en-US"/>
        </w:rPr>
      </w:pPr>
      <w:r>
        <w:rPr>
          <w:noProof/>
        </w:rPr>
        <w:drawing>
          <wp:inline distT="0" distB="0" distL="0" distR="0" wp14:anchorId="7564D267" wp14:editId="750CB214">
            <wp:extent cx="457200" cy="457200"/>
            <wp:effectExtent l="0" t="0" r="0" b="0"/>
            <wp:docPr id="13" name="Picture 13" descr="Technical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chnical Suppor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666FD1">
        <w:rPr>
          <w:rFonts w:ascii="Calibri" w:hAnsi="Calibri" w:cs="Calibri"/>
          <w:sz w:val="22"/>
          <w:szCs w:val="22"/>
          <w:lang w:val="en-US"/>
        </w:rPr>
        <w:t>eLearning Development</w:t>
      </w:r>
    </w:p>
    <w:p w14:paraId="7195C178"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192C0AB6" w14:textId="740C9C6B" w:rsidR="00666FD1" w:rsidRDefault="00012025" w:rsidP="00666FD1">
      <w:pPr>
        <w:pStyle w:val="NormalWeb"/>
        <w:spacing w:before="0" w:beforeAutospacing="0" w:after="0" w:afterAutospacing="0"/>
        <w:rPr>
          <w:rFonts w:ascii="Calibri" w:hAnsi="Calibri" w:cs="Calibri"/>
          <w:sz w:val="22"/>
          <w:szCs w:val="22"/>
          <w:lang w:val="en-US"/>
        </w:rPr>
      </w:pPr>
      <w:r>
        <w:rPr>
          <w:noProof/>
        </w:rPr>
        <w:drawing>
          <wp:inline distT="0" distB="0" distL="0" distR="0" wp14:anchorId="5D7D2B84" wp14:editId="6E60577B">
            <wp:extent cx="342900" cy="342900"/>
            <wp:effectExtent l="0" t="0" r="0" b="0"/>
            <wp:docPr id="15" name="Picture 15" descr="Stat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atistic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42900" cy="342900"/>
                    </a:xfrm>
                    <a:prstGeom prst="rect">
                      <a:avLst/>
                    </a:prstGeom>
                    <a:noFill/>
                    <a:ln>
                      <a:noFill/>
                    </a:ln>
                  </pic:spPr>
                </pic:pic>
              </a:graphicData>
            </a:graphic>
          </wp:inline>
        </w:drawing>
      </w:r>
      <w:r w:rsidR="00666FD1">
        <w:rPr>
          <w:rFonts w:ascii="Calibri" w:hAnsi="Calibri" w:cs="Calibri"/>
          <w:sz w:val="22"/>
          <w:szCs w:val="22"/>
          <w:lang w:val="en-US"/>
        </w:rPr>
        <w:t>Learning Evaluation</w:t>
      </w:r>
    </w:p>
    <w:p w14:paraId="49A3B42B"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2843BD79"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&lt;blog for each of these above will be linked later&gt;</w:t>
      </w:r>
    </w:p>
    <w:p w14:paraId="49C89B5B"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2FFCC814"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 xml:space="preserve">Delivery Formats </w:t>
      </w:r>
    </w:p>
    <w:p w14:paraId="0F946ED3"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4C6C5A09" w14:textId="4F2DF2AE" w:rsidR="00666FD1" w:rsidRDefault="00012025" w:rsidP="00666FD1">
      <w:pPr>
        <w:pStyle w:val="NormalWeb"/>
        <w:spacing w:before="0" w:beforeAutospacing="0" w:after="0" w:afterAutospacing="0"/>
        <w:rPr>
          <w:rFonts w:ascii="Calibri" w:hAnsi="Calibri" w:cs="Calibri"/>
          <w:sz w:val="22"/>
          <w:szCs w:val="22"/>
          <w:lang w:val="en-US"/>
        </w:rPr>
      </w:pPr>
      <w:r>
        <w:rPr>
          <w:noProof/>
        </w:rPr>
        <w:lastRenderedPageBreak/>
        <w:drawing>
          <wp:inline distT="0" distB="0" distL="0" distR="0" wp14:anchorId="2F8E57E6" wp14:editId="4ED66E55">
            <wp:extent cx="441960" cy="441960"/>
            <wp:effectExtent l="0" t="0" r="0" b="0"/>
            <wp:docPr id="18" name="Picture 18" descr="Elea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learning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666FD1">
        <w:rPr>
          <w:rFonts w:ascii="Calibri" w:hAnsi="Calibri" w:cs="Calibri"/>
          <w:sz w:val="22"/>
          <w:szCs w:val="22"/>
          <w:lang w:val="en-US"/>
        </w:rPr>
        <w:t>Self-paced Training/E-learning</w:t>
      </w:r>
    </w:p>
    <w:p w14:paraId="73C6ECC0"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317567A7" w14:textId="7085722F" w:rsidR="00666FD1" w:rsidRDefault="00012025" w:rsidP="00666FD1">
      <w:pPr>
        <w:pStyle w:val="NormalWeb"/>
        <w:spacing w:before="0" w:beforeAutospacing="0" w:after="0" w:afterAutospacing="0"/>
        <w:rPr>
          <w:rFonts w:ascii="Calibri" w:hAnsi="Calibri" w:cs="Calibri"/>
          <w:sz w:val="22"/>
          <w:szCs w:val="22"/>
          <w:lang w:val="en-US"/>
        </w:rPr>
      </w:pPr>
      <w:r>
        <w:rPr>
          <w:noProof/>
        </w:rPr>
        <w:drawing>
          <wp:inline distT="0" distB="0" distL="0" distR="0" wp14:anchorId="6B9E1E05" wp14:editId="3DA52678">
            <wp:extent cx="365760" cy="365760"/>
            <wp:effectExtent l="0" t="0" r="0" b="0"/>
            <wp:docPr id="17" name="Picture 17" descr="Videocon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deoconferenc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00666FD1">
        <w:rPr>
          <w:rFonts w:ascii="Calibri" w:hAnsi="Calibri" w:cs="Calibri"/>
          <w:sz w:val="22"/>
          <w:szCs w:val="22"/>
          <w:lang w:val="en-US"/>
        </w:rPr>
        <w:t>Instructor/Virtual-led Training</w:t>
      </w:r>
    </w:p>
    <w:p w14:paraId="00164CB6"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728989D4" w14:textId="232620B3" w:rsidR="00666FD1" w:rsidRDefault="00012025" w:rsidP="00666FD1">
      <w:pPr>
        <w:pStyle w:val="NormalWeb"/>
        <w:spacing w:before="0" w:beforeAutospacing="0" w:after="0" w:afterAutospacing="0"/>
        <w:rPr>
          <w:rFonts w:ascii="Calibri" w:hAnsi="Calibri" w:cs="Calibri"/>
          <w:sz w:val="22"/>
          <w:szCs w:val="22"/>
          <w:lang w:val="en-US"/>
        </w:rPr>
      </w:pPr>
      <w:r>
        <w:rPr>
          <w:noProof/>
        </w:rPr>
        <w:drawing>
          <wp:inline distT="0" distB="0" distL="0" distR="0" wp14:anchorId="1DCEF9BC" wp14:editId="7F63AAD4">
            <wp:extent cx="533400" cy="533400"/>
            <wp:effectExtent l="0" t="0" r="0" b="0"/>
            <wp:docPr id="20" name="Picture 20" descr="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urs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00666FD1">
        <w:rPr>
          <w:rFonts w:ascii="Calibri" w:hAnsi="Calibri" w:cs="Calibri"/>
          <w:sz w:val="22"/>
          <w:szCs w:val="22"/>
          <w:lang w:val="en-US"/>
        </w:rPr>
        <w:t>Video-based Training</w:t>
      </w:r>
    </w:p>
    <w:p w14:paraId="21796E33"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4A855618" w14:textId="04F9A77A" w:rsidR="00666FD1" w:rsidRDefault="00C544BA" w:rsidP="00666FD1">
      <w:pPr>
        <w:pStyle w:val="NormalWeb"/>
        <w:spacing w:before="0" w:beforeAutospacing="0" w:after="0" w:afterAutospacing="0"/>
        <w:rPr>
          <w:rFonts w:ascii="Calibri" w:hAnsi="Calibri" w:cs="Calibri"/>
          <w:sz w:val="22"/>
          <w:szCs w:val="22"/>
          <w:lang w:val="en-US"/>
        </w:rPr>
      </w:pPr>
      <w:r>
        <w:rPr>
          <w:noProof/>
        </w:rPr>
        <w:drawing>
          <wp:inline distT="0" distB="0" distL="0" distR="0" wp14:anchorId="034A1CA8" wp14:editId="61DE8B4A">
            <wp:extent cx="487680" cy="487680"/>
            <wp:effectExtent l="0" t="0" r="7620" b="7620"/>
            <wp:docPr id="21" name="Picture 21" descr="Gam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amificati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sidR="00666FD1">
        <w:rPr>
          <w:rFonts w:ascii="Calibri" w:hAnsi="Calibri" w:cs="Calibri"/>
          <w:sz w:val="22"/>
          <w:szCs w:val="22"/>
          <w:lang w:val="en-US"/>
        </w:rPr>
        <w:t>Game-based Training</w:t>
      </w:r>
    </w:p>
    <w:p w14:paraId="7844C011"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008934DB" w14:textId="0B612029" w:rsidR="00666FD1" w:rsidRDefault="00C544BA" w:rsidP="00666FD1">
      <w:pPr>
        <w:pStyle w:val="NormalWeb"/>
        <w:spacing w:before="0" w:beforeAutospacing="0" w:after="0" w:afterAutospacing="0"/>
        <w:rPr>
          <w:rFonts w:ascii="Calibri" w:hAnsi="Calibri" w:cs="Calibri"/>
          <w:sz w:val="22"/>
          <w:szCs w:val="22"/>
          <w:lang w:val="en-US"/>
        </w:rPr>
      </w:pPr>
      <w:r>
        <w:rPr>
          <w:noProof/>
        </w:rPr>
        <w:drawing>
          <wp:inline distT="0" distB="0" distL="0" distR="0" wp14:anchorId="59A9BC1F" wp14:editId="115EFF1B">
            <wp:extent cx="464820" cy="464820"/>
            <wp:effectExtent l="0" t="0" r="0" b="0"/>
            <wp:docPr id="22" name="Picture 22" descr="Sim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mulati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sidR="00666FD1">
        <w:rPr>
          <w:rFonts w:ascii="Calibri" w:hAnsi="Calibri" w:cs="Calibri"/>
          <w:sz w:val="22"/>
          <w:szCs w:val="22"/>
          <w:lang w:val="en-US"/>
        </w:rPr>
        <w:t>Simulation-based Training</w:t>
      </w:r>
    </w:p>
    <w:p w14:paraId="2ABD5F98"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3E09203D" w14:textId="124C9DB2" w:rsidR="00666FD1" w:rsidRDefault="00C544BA" w:rsidP="00666FD1">
      <w:pPr>
        <w:pStyle w:val="NormalWeb"/>
        <w:spacing w:before="0" w:beforeAutospacing="0" w:after="0" w:afterAutospacing="0"/>
        <w:rPr>
          <w:rFonts w:ascii="Calibri" w:hAnsi="Calibri" w:cs="Calibri"/>
          <w:sz w:val="22"/>
          <w:szCs w:val="22"/>
          <w:lang w:val="en-US"/>
        </w:rPr>
      </w:pPr>
      <w:r>
        <w:rPr>
          <w:noProof/>
        </w:rPr>
        <w:drawing>
          <wp:inline distT="0" distB="0" distL="0" distR="0" wp14:anchorId="7D82F45F" wp14:editId="789C2882">
            <wp:extent cx="541020" cy="541020"/>
            <wp:effectExtent l="0" t="0" r="0" b="0"/>
            <wp:docPr id="23" name="Picture 23" descr="Onboar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nboarding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proofErr w:type="spellStart"/>
      <w:r w:rsidR="00666FD1">
        <w:rPr>
          <w:rFonts w:ascii="Calibri" w:hAnsi="Calibri" w:cs="Calibri"/>
          <w:sz w:val="22"/>
          <w:szCs w:val="22"/>
          <w:lang w:val="en-US"/>
        </w:rPr>
        <w:t>Onbaording</w:t>
      </w:r>
      <w:proofErr w:type="spellEnd"/>
      <w:r w:rsidR="00666FD1">
        <w:rPr>
          <w:rFonts w:ascii="Calibri" w:hAnsi="Calibri" w:cs="Calibri"/>
          <w:sz w:val="22"/>
          <w:szCs w:val="22"/>
          <w:lang w:val="en-US"/>
        </w:rPr>
        <w:t xml:space="preserve"> &amp; </w:t>
      </w:r>
      <w:proofErr w:type="spellStart"/>
      <w:r w:rsidR="00666FD1">
        <w:rPr>
          <w:rFonts w:ascii="Calibri" w:hAnsi="Calibri" w:cs="Calibri"/>
          <w:sz w:val="22"/>
          <w:szCs w:val="22"/>
          <w:lang w:val="en-US"/>
        </w:rPr>
        <w:t>Everboarding</w:t>
      </w:r>
      <w:proofErr w:type="spellEnd"/>
    </w:p>
    <w:p w14:paraId="7F269737"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0684136B" w14:textId="15364A37" w:rsidR="00666FD1" w:rsidRDefault="00C544BA" w:rsidP="00666FD1">
      <w:pPr>
        <w:pStyle w:val="NormalWeb"/>
        <w:spacing w:before="0" w:beforeAutospacing="0" w:after="0" w:afterAutospacing="0"/>
        <w:rPr>
          <w:rFonts w:ascii="Calibri" w:hAnsi="Calibri" w:cs="Calibri"/>
          <w:sz w:val="22"/>
          <w:szCs w:val="22"/>
          <w:lang w:val="en-US"/>
        </w:rPr>
      </w:pPr>
      <w:r>
        <w:rPr>
          <w:noProof/>
        </w:rPr>
        <w:drawing>
          <wp:inline distT="0" distB="0" distL="0" distR="0" wp14:anchorId="5928FB6D" wp14:editId="2782FCB4">
            <wp:extent cx="434340" cy="434340"/>
            <wp:effectExtent l="0" t="0" r="3810" b="3810"/>
            <wp:docPr id="24" name="Picture 24" descr="Compli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plian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666FD1">
        <w:rPr>
          <w:rFonts w:ascii="Calibri" w:hAnsi="Calibri" w:cs="Calibri"/>
          <w:sz w:val="22"/>
          <w:szCs w:val="22"/>
          <w:lang w:val="en-US"/>
        </w:rPr>
        <w:t>Compliance Training</w:t>
      </w:r>
    </w:p>
    <w:p w14:paraId="13E99BDB"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040CEBF1" w14:textId="1FDEF47A" w:rsidR="00666FD1" w:rsidRDefault="00C544BA" w:rsidP="00666FD1">
      <w:pPr>
        <w:pStyle w:val="NormalWeb"/>
        <w:spacing w:before="0" w:beforeAutospacing="0" w:after="0" w:afterAutospacing="0"/>
        <w:rPr>
          <w:rFonts w:ascii="Calibri" w:hAnsi="Calibri" w:cs="Calibri"/>
          <w:sz w:val="22"/>
          <w:szCs w:val="22"/>
          <w:lang w:val="en-US"/>
        </w:rPr>
      </w:pPr>
      <w:r>
        <w:rPr>
          <w:noProof/>
        </w:rPr>
        <w:drawing>
          <wp:inline distT="0" distB="0" distL="0" distR="0" wp14:anchorId="767B119E" wp14:editId="45E82690">
            <wp:extent cx="388620" cy="388620"/>
            <wp:effectExtent l="0" t="0" r="0" b="0"/>
            <wp:docPr id="25" name="Picture 25" descr="Lead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eadership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r w:rsidR="00666FD1">
        <w:rPr>
          <w:rFonts w:ascii="Calibri" w:hAnsi="Calibri" w:cs="Calibri"/>
          <w:sz w:val="22"/>
          <w:szCs w:val="22"/>
          <w:lang w:val="en-US"/>
        </w:rPr>
        <w:t>Leadership Training</w:t>
      </w:r>
    </w:p>
    <w:p w14:paraId="7EC425AF"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45E6A010"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&lt;1 Portfolio video for each of these above will be linked&gt;</w:t>
      </w:r>
    </w:p>
    <w:p w14:paraId="3B975876"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382967C2"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lastRenderedPageBreak/>
        <w:t>&lt;Blogs&gt;</w:t>
      </w:r>
    </w:p>
    <w:p w14:paraId="277E3C7E" w14:textId="77777777"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4FBBC7FC" w14:textId="77777777" w:rsidR="00551049" w:rsidRDefault="00551049" w:rsidP="00666FD1">
      <w:pPr>
        <w:pStyle w:val="NormalWeb"/>
        <w:spacing w:before="0" w:beforeAutospacing="0" w:after="0" w:afterAutospacing="0"/>
        <w:rPr>
          <w:rFonts w:ascii="Calibri" w:hAnsi="Calibri" w:cs="Calibri"/>
          <w:sz w:val="22"/>
          <w:szCs w:val="22"/>
          <w:lang w:val="en-US"/>
        </w:rPr>
      </w:pPr>
      <w:r>
        <w:rPr>
          <w:noProof/>
        </w:rPr>
        <w:drawing>
          <wp:inline distT="0" distB="0" distL="0" distR="0" wp14:anchorId="0927FBD3" wp14:editId="73041C79">
            <wp:extent cx="5156075" cy="343662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66989" cy="3443894"/>
                    </a:xfrm>
                    <a:prstGeom prst="rect">
                      <a:avLst/>
                    </a:prstGeom>
                    <a:noFill/>
                    <a:ln>
                      <a:noFill/>
                    </a:ln>
                  </pic:spPr>
                </pic:pic>
              </a:graphicData>
            </a:graphic>
          </wp:inline>
        </w:drawing>
      </w:r>
    </w:p>
    <w:p w14:paraId="36E75B76" w14:textId="77777777" w:rsidR="00551049" w:rsidRDefault="00551049" w:rsidP="00666FD1">
      <w:pPr>
        <w:pStyle w:val="NormalWeb"/>
        <w:spacing w:before="0" w:beforeAutospacing="0" w:after="0" w:afterAutospacing="0"/>
        <w:rPr>
          <w:rFonts w:ascii="Calibri" w:hAnsi="Calibri" w:cs="Calibri"/>
          <w:sz w:val="22"/>
          <w:szCs w:val="22"/>
          <w:lang w:val="en-US"/>
        </w:rPr>
      </w:pPr>
    </w:p>
    <w:p w14:paraId="30E37E66" w14:textId="3764EDDE"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How your employees perceive your L&amp;D efforts?</w:t>
      </w:r>
    </w:p>
    <w:p w14:paraId="36063278" w14:textId="26CAF0C0" w:rsidR="00551049" w:rsidRDefault="00551049" w:rsidP="00666FD1">
      <w:pPr>
        <w:pStyle w:val="NormalWeb"/>
        <w:spacing w:before="0" w:beforeAutospacing="0" w:after="0" w:afterAutospacing="0"/>
        <w:rPr>
          <w:rFonts w:ascii="Calibri" w:hAnsi="Calibri" w:cs="Calibri"/>
          <w:sz w:val="22"/>
          <w:szCs w:val="22"/>
          <w:lang w:val="en-US"/>
        </w:rPr>
      </w:pPr>
    </w:p>
    <w:p w14:paraId="5282B058" w14:textId="77777777" w:rsidR="00551049" w:rsidRDefault="00551049" w:rsidP="00666FD1">
      <w:pPr>
        <w:pStyle w:val="NormalWeb"/>
        <w:spacing w:before="0" w:beforeAutospacing="0" w:after="0" w:afterAutospacing="0"/>
        <w:rPr>
          <w:rFonts w:ascii="Calibri" w:hAnsi="Calibri" w:cs="Calibri"/>
          <w:sz w:val="22"/>
          <w:szCs w:val="22"/>
          <w:lang w:val="en-US"/>
        </w:rPr>
      </w:pPr>
    </w:p>
    <w:p w14:paraId="441A407B" w14:textId="77777777" w:rsidR="00A81198" w:rsidRDefault="00A81198" w:rsidP="00666FD1">
      <w:pPr>
        <w:pStyle w:val="NormalWeb"/>
        <w:spacing w:before="0" w:beforeAutospacing="0" w:after="0" w:afterAutospacing="0"/>
        <w:rPr>
          <w:rFonts w:ascii="Calibri" w:hAnsi="Calibri" w:cs="Calibri"/>
          <w:sz w:val="22"/>
          <w:szCs w:val="22"/>
          <w:lang w:val="en-US"/>
        </w:rPr>
      </w:pPr>
      <w:r>
        <w:rPr>
          <w:noProof/>
        </w:rPr>
        <w:lastRenderedPageBreak/>
        <w:drawing>
          <wp:inline distT="0" distB="0" distL="0" distR="0" wp14:anchorId="1AAEA3BD" wp14:editId="217B9FA7">
            <wp:extent cx="2879691" cy="193855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6235" cy="1942955"/>
                    </a:xfrm>
                    <a:prstGeom prst="rect">
                      <a:avLst/>
                    </a:prstGeom>
                    <a:noFill/>
                    <a:ln>
                      <a:noFill/>
                    </a:ln>
                  </pic:spPr>
                </pic:pic>
              </a:graphicData>
            </a:graphic>
          </wp:inline>
        </w:drawing>
      </w:r>
    </w:p>
    <w:p w14:paraId="327AC054" w14:textId="77777777" w:rsidR="00A81198" w:rsidRDefault="00A81198" w:rsidP="00666FD1">
      <w:pPr>
        <w:pStyle w:val="NormalWeb"/>
        <w:spacing w:before="0" w:beforeAutospacing="0" w:after="0" w:afterAutospacing="0"/>
        <w:rPr>
          <w:rFonts w:ascii="Calibri" w:hAnsi="Calibri" w:cs="Calibri"/>
          <w:sz w:val="22"/>
          <w:szCs w:val="22"/>
          <w:lang w:val="en-US"/>
        </w:rPr>
      </w:pPr>
    </w:p>
    <w:p w14:paraId="2274D39E" w14:textId="3E287E1C" w:rsidR="00666FD1" w:rsidRDefault="00666FD1" w:rsidP="00666FD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2. Needs Analysis - Invest Now to Save Future</w:t>
      </w:r>
    </w:p>
    <w:p w14:paraId="65C28906" w14:textId="730F9CFE" w:rsidR="00551049" w:rsidRDefault="00551049" w:rsidP="00666FD1">
      <w:pPr>
        <w:pStyle w:val="NormalWeb"/>
        <w:spacing w:before="0" w:beforeAutospacing="0" w:after="0" w:afterAutospacing="0"/>
        <w:rPr>
          <w:rFonts w:ascii="Calibri" w:hAnsi="Calibri" w:cs="Calibri"/>
          <w:sz w:val="22"/>
          <w:szCs w:val="22"/>
          <w:lang w:val="en-US"/>
        </w:rPr>
      </w:pPr>
    </w:p>
    <w:p w14:paraId="3906B91B" w14:textId="2A312D49" w:rsidR="00551049" w:rsidRDefault="00551049" w:rsidP="00666FD1">
      <w:pPr>
        <w:pStyle w:val="NormalWeb"/>
        <w:spacing w:before="0" w:beforeAutospacing="0" w:after="0" w:afterAutospacing="0"/>
        <w:rPr>
          <w:rFonts w:ascii="Calibri" w:hAnsi="Calibri" w:cs="Calibri"/>
          <w:sz w:val="22"/>
          <w:szCs w:val="22"/>
          <w:lang w:val="en-US"/>
        </w:rPr>
      </w:pPr>
    </w:p>
    <w:p w14:paraId="3BA30A09" w14:textId="6318EF20" w:rsidR="00A81198" w:rsidRDefault="00A81198" w:rsidP="00666FD1">
      <w:pPr>
        <w:pStyle w:val="NormalWeb"/>
        <w:spacing w:before="0" w:beforeAutospacing="0" w:after="0" w:afterAutospacing="0"/>
        <w:rPr>
          <w:rFonts w:ascii="Calibri" w:hAnsi="Calibri" w:cs="Calibri"/>
          <w:sz w:val="22"/>
          <w:szCs w:val="22"/>
          <w:lang w:val="en-US"/>
        </w:rPr>
      </w:pPr>
      <w:r>
        <w:rPr>
          <w:noProof/>
        </w:rPr>
        <w:drawing>
          <wp:inline distT="0" distB="0" distL="0" distR="0" wp14:anchorId="6CE4B5F4" wp14:editId="2E124D90">
            <wp:extent cx="3703320" cy="24688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03320" cy="2468880"/>
                    </a:xfrm>
                    <a:prstGeom prst="rect">
                      <a:avLst/>
                    </a:prstGeom>
                    <a:noFill/>
                    <a:ln>
                      <a:noFill/>
                    </a:ln>
                  </pic:spPr>
                </pic:pic>
              </a:graphicData>
            </a:graphic>
          </wp:inline>
        </w:drawing>
      </w:r>
    </w:p>
    <w:p w14:paraId="078C8444" w14:textId="1E9E1871" w:rsidR="00735379" w:rsidRDefault="00666FD1" w:rsidP="0055104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3. How to choose the correct delivery format for your training?</w:t>
      </w:r>
    </w:p>
    <w:p w14:paraId="321C5954" w14:textId="049BC0CA" w:rsidR="00A81198" w:rsidRDefault="00A81198" w:rsidP="00551049">
      <w:pPr>
        <w:pStyle w:val="NormalWeb"/>
        <w:spacing w:before="0" w:beforeAutospacing="0" w:after="0" w:afterAutospacing="0"/>
        <w:rPr>
          <w:rFonts w:ascii="Calibri" w:hAnsi="Calibri" w:cs="Calibri"/>
          <w:sz w:val="22"/>
          <w:szCs w:val="22"/>
          <w:lang w:val="en-US"/>
        </w:rPr>
      </w:pPr>
    </w:p>
    <w:p w14:paraId="663FAD9E" w14:textId="33F474FE" w:rsidR="00A81198" w:rsidRDefault="00A81198" w:rsidP="00551049">
      <w:pPr>
        <w:pStyle w:val="NormalWeb"/>
        <w:spacing w:before="0" w:beforeAutospacing="0" w:after="0" w:afterAutospacing="0"/>
        <w:rPr>
          <w:rFonts w:ascii="Calibri" w:hAnsi="Calibri" w:cs="Calibri"/>
          <w:sz w:val="22"/>
          <w:szCs w:val="22"/>
          <w:lang w:val="en-US"/>
        </w:rPr>
      </w:pPr>
    </w:p>
    <w:p w14:paraId="44391202" w14:textId="5C74B97B" w:rsidR="00A81198" w:rsidRDefault="00A81198" w:rsidP="00551049">
      <w:pPr>
        <w:pStyle w:val="NormalWeb"/>
        <w:spacing w:before="0" w:beforeAutospacing="0" w:after="0" w:afterAutospacing="0"/>
        <w:rPr>
          <w:rFonts w:ascii="Calibri" w:hAnsi="Calibri" w:cs="Calibri"/>
          <w:sz w:val="22"/>
          <w:szCs w:val="22"/>
          <w:lang w:val="en-US"/>
        </w:rPr>
      </w:pPr>
    </w:p>
    <w:p w14:paraId="1606E8FD" w14:textId="2E5616CB" w:rsidR="00A81198" w:rsidRPr="00A81198" w:rsidRDefault="00A81198" w:rsidP="00A81198">
      <w:pPr>
        <w:pStyle w:val="NormalWeb"/>
        <w:spacing w:before="0" w:beforeAutospacing="0" w:after="0" w:afterAutospacing="0"/>
        <w:rPr>
          <w:rFonts w:ascii="Calibri" w:hAnsi="Calibri" w:cs="Calibri"/>
          <w:sz w:val="44"/>
          <w:szCs w:val="44"/>
          <w:u w:val="single"/>
          <w:lang w:val="en-US"/>
        </w:rPr>
      </w:pPr>
      <w:r w:rsidRPr="00A81198">
        <w:rPr>
          <w:rFonts w:ascii="Calibri" w:hAnsi="Calibri" w:cs="Calibri"/>
          <w:b/>
          <w:bCs/>
          <w:sz w:val="44"/>
          <w:szCs w:val="44"/>
          <w:u w:val="single"/>
          <w:lang w:val="en-US"/>
        </w:rPr>
        <w:t xml:space="preserve">Page </w:t>
      </w:r>
      <w:r>
        <w:rPr>
          <w:rFonts w:ascii="Calibri" w:hAnsi="Calibri" w:cs="Calibri"/>
          <w:b/>
          <w:bCs/>
          <w:sz w:val="44"/>
          <w:szCs w:val="44"/>
          <w:u w:val="single"/>
          <w:lang w:val="en-US"/>
        </w:rPr>
        <w:t>2</w:t>
      </w:r>
      <w:r w:rsidRPr="00A81198">
        <w:rPr>
          <w:rFonts w:ascii="Calibri" w:hAnsi="Calibri" w:cs="Calibri"/>
          <w:b/>
          <w:bCs/>
          <w:sz w:val="44"/>
          <w:szCs w:val="44"/>
          <w:u w:val="single"/>
          <w:lang w:val="en-US"/>
        </w:rPr>
        <w:t xml:space="preserve"> </w:t>
      </w:r>
      <w:r>
        <w:rPr>
          <w:rFonts w:ascii="Calibri" w:hAnsi="Calibri" w:cs="Calibri"/>
          <w:b/>
          <w:bCs/>
          <w:sz w:val="44"/>
          <w:szCs w:val="44"/>
          <w:u w:val="single"/>
          <w:lang w:val="en-US"/>
        </w:rPr>
        <w:t>–</w:t>
      </w:r>
      <w:r w:rsidRPr="00A81198">
        <w:rPr>
          <w:rFonts w:ascii="Calibri" w:hAnsi="Calibri" w:cs="Calibri"/>
          <w:b/>
          <w:bCs/>
          <w:sz w:val="44"/>
          <w:szCs w:val="44"/>
          <w:u w:val="single"/>
          <w:lang w:val="en-US"/>
        </w:rPr>
        <w:t xml:space="preserve"> </w:t>
      </w:r>
      <w:r>
        <w:rPr>
          <w:rFonts w:ascii="Calibri" w:hAnsi="Calibri" w:cs="Calibri"/>
          <w:b/>
          <w:bCs/>
          <w:sz w:val="44"/>
          <w:szCs w:val="44"/>
          <w:u w:val="single"/>
          <w:lang w:val="en-US"/>
        </w:rPr>
        <w:t>About Us</w:t>
      </w:r>
    </w:p>
    <w:p w14:paraId="2A623E90" w14:textId="37B52F6E" w:rsidR="00A81198" w:rsidRDefault="00A81198" w:rsidP="00551049">
      <w:pPr>
        <w:pStyle w:val="NormalWeb"/>
        <w:spacing w:before="0" w:beforeAutospacing="0" w:after="0" w:afterAutospacing="0"/>
        <w:rPr>
          <w:rFonts w:ascii="Calibri" w:hAnsi="Calibri" w:cs="Calibri"/>
          <w:sz w:val="22"/>
          <w:szCs w:val="22"/>
          <w:lang w:val="en-US"/>
        </w:rPr>
      </w:pPr>
    </w:p>
    <w:p w14:paraId="657F5686" w14:textId="1D45775E" w:rsidR="002B0479" w:rsidRDefault="002B0479" w:rsidP="002B047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Is your workforce aligned with the goal that your organization is currently chasing? Do you feel that you need to EMPOWER your people in order to accomplish that goal. One key aspect of employee empowerment is to provide them with relevant, personalized learning and development opportunities. That</w:t>
      </w:r>
      <w:r w:rsidR="008F2688">
        <w:rPr>
          <w:rFonts w:ascii="Calibri" w:hAnsi="Calibri" w:cs="Calibri"/>
          <w:sz w:val="22"/>
          <w:szCs w:val="22"/>
          <w:lang w:val="en-US"/>
        </w:rPr>
        <w:t>’</w:t>
      </w:r>
      <w:r>
        <w:rPr>
          <w:rFonts w:ascii="Calibri" w:hAnsi="Calibri" w:cs="Calibri"/>
          <w:sz w:val="22"/>
          <w:szCs w:val="22"/>
          <w:lang w:val="en-US"/>
        </w:rPr>
        <w:t>s exactly our craft - enabling people to perform - and we know it well.</w:t>
      </w:r>
    </w:p>
    <w:p w14:paraId="61273C40" w14:textId="77777777" w:rsidR="002B0479" w:rsidRDefault="002B0479" w:rsidP="002B047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393F60D5" w14:textId="0F84D860" w:rsidR="002B0479" w:rsidRDefault="000D7219" w:rsidP="002B047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At TLP, we f</w:t>
      </w:r>
      <w:r w:rsidR="002B0479">
        <w:rPr>
          <w:rFonts w:ascii="Calibri" w:hAnsi="Calibri" w:cs="Calibri"/>
          <w:sz w:val="22"/>
          <w:szCs w:val="22"/>
          <w:lang w:val="en-US"/>
        </w:rPr>
        <w:t>ollow evidence-based approaches and proven learning principles</w:t>
      </w:r>
      <w:r>
        <w:rPr>
          <w:rFonts w:ascii="Calibri" w:hAnsi="Calibri" w:cs="Calibri"/>
          <w:sz w:val="22"/>
          <w:szCs w:val="22"/>
          <w:lang w:val="en-US"/>
        </w:rPr>
        <w:t xml:space="preserve"> and</w:t>
      </w:r>
      <w:r w:rsidR="002B0479">
        <w:rPr>
          <w:rFonts w:ascii="Calibri" w:hAnsi="Calibri" w:cs="Calibri"/>
          <w:sz w:val="22"/>
          <w:szCs w:val="22"/>
          <w:lang w:val="en-US"/>
        </w:rPr>
        <w:t xml:space="preserve"> partner with you and your workforce to deeply understand and uncover the probable knowledge, skills or habits gaps and strategize effective interventions to bridge them. Thus, enabling you all to take that leap towards your organizational goal. These interventions will help your organization align goals, boost performance, retain talent, and grow your business. </w:t>
      </w:r>
    </w:p>
    <w:p w14:paraId="4F728F57" w14:textId="77777777" w:rsidR="002B0479" w:rsidRDefault="002B0479" w:rsidP="002B047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78F1CCC7" w14:textId="77777777" w:rsidR="002B0479" w:rsidRDefault="002B0479" w:rsidP="002B047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To accomplish this, we have a thorough Agile Design and Delivery framework in place so that we continue to evolve the learning experiment until your needs are fully met. We take pride in our approach to facilitating Deep Needs Analysis and designing bespoke learning interventions. </w:t>
      </w:r>
    </w:p>
    <w:p w14:paraId="6F49D5C4" w14:textId="17B8E2AF" w:rsidR="002B0479" w:rsidRDefault="002B0479" w:rsidP="002B047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7E9ABA8F" w14:textId="74A596DA" w:rsidR="002B0479" w:rsidRDefault="002B0479" w:rsidP="002B047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Like we always say - we know how to deliver results for </w:t>
      </w:r>
      <w:r w:rsidR="008F2688">
        <w:rPr>
          <w:rFonts w:ascii="Calibri" w:hAnsi="Calibri" w:cs="Calibri"/>
          <w:sz w:val="22"/>
          <w:szCs w:val="22"/>
          <w:lang w:val="en-US"/>
        </w:rPr>
        <w:t>“</w:t>
      </w:r>
      <w:r>
        <w:rPr>
          <w:rFonts w:ascii="Calibri" w:hAnsi="Calibri" w:cs="Calibri"/>
          <w:sz w:val="22"/>
          <w:szCs w:val="22"/>
          <w:lang w:val="en-US"/>
        </w:rPr>
        <w:t>every shade of learning</w:t>
      </w:r>
      <w:r w:rsidR="008F2688">
        <w:rPr>
          <w:rFonts w:ascii="Calibri" w:hAnsi="Calibri" w:cs="Calibri"/>
          <w:sz w:val="22"/>
          <w:szCs w:val="22"/>
          <w:lang w:val="en-US"/>
        </w:rPr>
        <w:t>”</w:t>
      </w:r>
      <w:r>
        <w:rPr>
          <w:rFonts w:ascii="Calibri" w:hAnsi="Calibri" w:cs="Calibri"/>
          <w:sz w:val="22"/>
          <w:szCs w:val="22"/>
          <w:lang w:val="en-US"/>
        </w:rPr>
        <w:t>. Feel free to reach out to us for a FREE consultation session.</w:t>
      </w:r>
    </w:p>
    <w:p w14:paraId="3CE965F4" w14:textId="6BFE7D36" w:rsidR="00A81198" w:rsidRDefault="00A81198" w:rsidP="002B0479">
      <w:pPr>
        <w:pStyle w:val="NormalWeb"/>
        <w:spacing w:before="0" w:beforeAutospacing="0" w:after="0" w:afterAutospacing="0"/>
        <w:rPr>
          <w:rFonts w:ascii="Calibri" w:hAnsi="Calibri" w:cs="Calibri"/>
          <w:b/>
          <w:bCs/>
          <w:sz w:val="22"/>
          <w:szCs w:val="22"/>
          <w:lang w:val="en-US"/>
        </w:rPr>
      </w:pPr>
    </w:p>
    <w:p w14:paraId="75B3EEAD" w14:textId="37359333" w:rsidR="002B0479" w:rsidRDefault="002B0479" w:rsidP="002B0479">
      <w:pPr>
        <w:pStyle w:val="NormalWeb"/>
        <w:spacing w:before="0" w:beforeAutospacing="0" w:after="0" w:afterAutospacing="0"/>
        <w:rPr>
          <w:rFonts w:ascii="Calibri" w:hAnsi="Calibri" w:cs="Calibri"/>
          <w:b/>
          <w:bCs/>
          <w:sz w:val="22"/>
          <w:szCs w:val="22"/>
          <w:lang w:val="en-US"/>
        </w:rPr>
      </w:pPr>
      <w:r>
        <w:rPr>
          <w:rFonts w:ascii="Calibri" w:hAnsi="Calibri" w:cs="Calibri"/>
          <w:b/>
          <w:bCs/>
          <w:sz w:val="22"/>
          <w:szCs w:val="22"/>
          <w:lang w:val="en-US"/>
        </w:rPr>
        <w:t xml:space="preserve">&lt;Button: </w:t>
      </w:r>
      <w:r w:rsidR="00166AC4">
        <w:rPr>
          <w:rFonts w:ascii="Calibri" w:hAnsi="Calibri" w:cs="Calibri"/>
          <w:b/>
          <w:bCs/>
          <w:sz w:val="22"/>
          <w:szCs w:val="22"/>
          <w:lang w:val="en-US"/>
        </w:rPr>
        <w:t>Schedule a</w:t>
      </w:r>
      <w:r w:rsidR="00ED3F44">
        <w:rPr>
          <w:rFonts w:ascii="Calibri" w:hAnsi="Calibri" w:cs="Calibri"/>
          <w:b/>
          <w:bCs/>
          <w:sz w:val="22"/>
          <w:szCs w:val="22"/>
          <w:lang w:val="en-US"/>
        </w:rPr>
        <w:t xml:space="preserve"> Consultation</w:t>
      </w:r>
      <w:r w:rsidR="00166AC4">
        <w:rPr>
          <w:rFonts w:ascii="Calibri" w:hAnsi="Calibri" w:cs="Calibri"/>
          <w:b/>
          <w:bCs/>
          <w:sz w:val="22"/>
          <w:szCs w:val="22"/>
          <w:lang w:val="en-US"/>
        </w:rPr>
        <w:t xml:space="preserve"> </w:t>
      </w:r>
      <w:r>
        <w:rPr>
          <w:rFonts w:ascii="Calibri" w:hAnsi="Calibri" w:cs="Calibri"/>
          <w:b/>
          <w:bCs/>
          <w:sz w:val="22"/>
          <w:szCs w:val="22"/>
          <w:lang w:val="en-US"/>
        </w:rPr>
        <w:t>&gt;</w:t>
      </w:r>
    </w:p>
    <w:p w14:paraId="7973DF7D" w14:textId="196813A1" w:rsidR="001742E3" w:rsidRPr="001742E3" w:rsidRDefault="001742E3" w:rsidP="002B0479">
      <w:pPr>
        <w:pStyle w:val="NormalWeb"/>
        <w:spacing w:before="0" w:beforeAutospacing="0" w:after="0" w:afterAutospacing="0"/>
        <w:rPr>
          <w:rFonts w:ascii="Calibri" w:hAnsi="Calibri" w:cs="Calibri"/>
          <w:b/>
          <w:bCs/>
          <w:sz w:val="22"/>
          <w:szCs w:val="22"/>
          <w:lang w:val="en-US"/>
        </w:rPr>
      </w:pPr>
    </w:p>
    <w:p w14:paraId="7219153A" w14:textId="25C63CA1" w:rsidR="001742E3" w:rsidRDefault="00690557" w:rsidP="002B0479">
      <w:pPr>
        <w:pStyle w:val="NormalWeb"/>
        <w:spacing w:before="0" w:beforeAutospacing="0" w:after="0" w:afterAutospacing="0"/>
        <w:rPr>
          <w:rFonts w:ascii="Calibri" w:hAnsi="Calibri" w:cs="Calibri"/>
          <w:b/>
          <w:bCs/>
          <w:sz w:val="22"/>
          <w:szCs w:val="22"/>
          <w:lang w:val="en-US"/>
        </w:rPr>
      </w:pPr>
      <w:r>
        <w:rPr>
          <w:rFonts w:ascii="Calibri" w:hAnsi="Calibri" w:cs="Calibri"/>
          <w:b/>
          <w:bCs/>
          <w:sz w:val="22"/>
          <w:szCs w:val="22"/>
          <w:lang w:val="en-US"/>
        </w:rPr>
        <w:t>Who Can We Help?</w:t>
      </w:r>
    </w:p>
    <w:p w14:paraId="704D0359" w14:textId="7EE800B7" w:rsidR="001742E3" w:rsidRDefault="001742E3" w:rsidP="002B0479">
      <w:pPr>
        <w:pStyle w:val="NormalWeb"/>
        <w:spacing w:before="0" w:beforeAutospacing="0" w:after="0" w:afterAutospacing="0"/>
        <w:rPr>
          <w:rFonts w:ascii="Calibri" w:hAnsi="Calibri" w:cs="Calibri"/>
          <w:b/>
          <w:bCs/>
          <w:sz w:val="22"/>
          <w:szCs w:val="22"/>
          <w:lang w:val="en-US"/>
        </w:rPr>
      </w:pPr>
    </w:p>
    <w:p w14:paraId="13D4E01F" w14:textId="40609483" w:rsidR="001742E3" w:rsidRDefault="00690557" w:rsidP="002B047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O</w:t>
      </w:r>
      <w:r w:rsidR="001742E3">
        <w:rPr>
          <w:rFonts w:ascii="Calibri" w:hAnsi="Calibri" w:cs="Calibri"/>
          <w:sz w:val="22"/>
          <w:szCs w:val="22"/>
          <w:lang w:val="en-US"/>
        </w:rPr>
        <w:t>rganizations that believe in lifelong learning and empowering their human capital. TLP helps organizations create an organic, sustainable and performance-oriented learning ecosystem with learners at its heart.</w:t>
      </w:r>
    </w:p>
    <w:p w14:paraId="5F5A78B6" w14:textId="4A5E9026" w:rsidR="001742E3" w:rsidRDefault="001742E3" w:rsidP="002B0479">
      <w:pPr>
        <w:pStyle w:val="NormalWeb"/>
        <w:spacing w:before="0" w:beforeAutospacing="0" w:after="0" w:afterAutospacing="0"/>
        <w:rPr>
          <w:rFonts w:ascii="Calibri" w:hAnsi="Calibri" w:cs="Calibri"/>
          <w:sz w:val="22"/>
          <w:szCs w:val="22"/>
          <w:lang w:val="en-US"/>
        </w:rPr>
      </w:pPr>
    </w:p>
    <w:p w14:paraId="084D3A76" w14:textId="34BD0B03" w:rsidR="001742E3" w:rsidRDefault="001742E3" w:rsidP="002B0479">
      <w:pPr>
        <w:pStyle w:val="NormalWeb"/>
        <w:spacing w:before="0" w:beforeAutospacing="0" w:after="0" w:afterAutospacing="0"/>
        <w:rPr>
          <w:rFonts w:ascii="Calibri" w:hAnsi="Calibri" w:cs="Calibri"/>
          <w:b/>
          <w:bCs/>
          <w:sz w:val="22"/>
          <w:szCs w:val="22"/>
          <w:lang w:val="en-US"/>
        </w:rPr>
      </w:pPr>
      <w:r>
        <w:rPr>
          <w:rFonts w:ascii="Calibri" w:hAnsi="Calibri" w:cs="Calibri"/>
          <w:b/>
          <w:bCs/>
          <w:sz w:val="22"/>
          <w:szCs w:val="22"/>
          <w:lang w:val="en-US"/>
        </w:rPr>
        <w:t>How We Can Help?</w:t>
      </w:r>
    </w:p>
    <w:p w14:paraId="535C30BB" w14:textId="6F36D03A" w:rsidR="00914FD1" w:rsidRDefault="00914FD1" w:rsidP="002B0479">
      <w:pPr>
        <w:pStyle w:val="NormalWeb"/>
        <w:spacing w:before="0" w:beforeAutospacing="0" w:after="0" w:afterAutospacing="0"/>
        <w:rPr>
          <w:rFonts w:ascii="Calibri" w:hAnsi="Calibri" w:cs="Calibri"/>
          <w:b/>
          <w:bCs/>
          <w:sz w:val="22"/>
          <w:szCs w:val="22"/>
          <w:lang w:val="en-US"/>
        </w:rPr>
      </w:pPr>
    </w:p>
    <w:p w14:paraId="5C14BA6E" w14:textId="000EE6AF" w:rsidR="00914FD1" w:rsidRDefault="00914FD1" w:rsidP="002B0479">
      <w:pPr>
        <w:pStyle w:val="NormalWeb"/>
        <w:spacing w:before="0" w:beforeAutospacing="0" w:after="0" w:afterAutospacing="0"/>
        <w:rPr>
          <w:rFonts w:ascii="Calibri" w:hAnsi="Calibri" w:cs="Calibri"/>
          <w:b/>
          <w:bCs/>
          <w:sz w:val="22"/>
          <w:szCs w:val="22"/>
          <w:lang w:val="en-US"/>
        </w:rPr>
      </w:pPr>
      <w:r>
        <w:rPr>
          <w:rFonts w:ascii="Calibri" w:hAnsi="Calibri" w:cs="Calibri"/>
          <w:b/>
          <w:bCs/>
          <w:noProof/>
          <w:sz w:val="22"/>
          <w:szCs w:val="22"/>
          <w:lang w:val="en-US"/>
        </w:rPr>
        <w:lastRenderedPageBreak/>
        <w:drawing>
          <wp:inline distT="0" distB="0" distL="0" distR="0" wp14:anchorId="40CD8A85" wp14:editId="68397A1F">
            <wp:extent cx="8084820" cy="33756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84820" cy="3375660"/>
                    </a:xfrm>
                    <a:prstGeom prst="rect">
                      <a:avLst/>
                    </a:prstGeom>
                    <a:noFill/>
                    <a:ln>
                      <a:noFill/>
                    </a:ln>
                  </pic:spPr>
                </pic:pic>
              </a:graphicData>
            </a:graphic>
          </wp:inline>
        </w:drawing>
      </w:r>
    </w:p>
    <w:p w14:paraId="48F5A52E" w14:textId="5CAEC4B9" w:rsidR="001742E3" w:rsidRDefault="001742E3" w:rsidP="002B0479">
      <w:pPr>
        <w:pStyle w:val="NormalWeb"/>
        <w:spacing w:before="0" w:beforeAutospacing="0" w:after="0" w:afterAutospacing="0"/>
        <w:rPr>
          <w:rFonts w:ascii="Calibri" w:hAnsi="Calibri" w:cs="Calibri"/>
          <w:b/>
          <w:bCs/>
          <w:sz w:val="22"/>
          <w:szCs w:val="22"/>
          <w:lang w:val="en-US"/>
        </w:rPr>
      </w:pPr>
    </w:p>
    <w:p w14:paraId="37BDC94B" w14:textId="77777777" w:rsidR="000E3929" w:rsidRDefault="000E3929" w:rsidP="002B0479">
      <w:pPr>
        <w:pStyle w:val="NormalWeb"/>
        <w:spacing w:before="0" w:beforeAutospacing="0" w:after="0" w:afterAutospacing="0"/>
        <w:rPr>
          <w:rFonts w:ascii="Calibri" w:hAnsi="Calibri" w:cs="Calibri"/>
          <w:b/>
          <w:bCs/>
          <w:sz w:val="22"/>
          <w:szCs w:val="22"/>
          <w:lang w:val="en-US"/>
        </w:rPr>
      </w:pPr>
    </w:p>
    <w:p w14:paraId="7BE96AFA" w14:textId="3AF9CA8C" w:rsidR="000E3929" w:rsidRPr="000E3929" w:rsidRDefault="000E3929" w:rsidP="000E3929">
      <w:pPr>
        <w:pStyle w:val="NormalWeb"/>
        <w:numPr>
          <w:ilvl w:val="0"/>
          <w:numId w:val="2"/>
        </w:numPr>
        <w:spacing w:before="0" w:beforeAutospacing="0" w:after="0" w:afterAutospacing="0" w:line="384" w:lineRule="atLeast"/>
        <w:rPr>
          <w:rFonts w:ascii="Calibri" w:hAnsi="Calibri" w:cs="Calibri"/>
          <w:sz w:val="22"/>
          <w:szCs w:val="22"/>
          <w:lang w:val="en-US"/>
        </w:rPr>
      </w:pPr>
      <w:r w:rsidRPr="000E3929">
        <w:rPr>
          <w:rFonts w:ascii="Calibri" w:hAnsi="Calibri" w:cs="Calibri"/>
          <w:sz w:val="22"/>
          <w:szCs w:val="22"/>
          <w:lang w:val="en-US"/>
        </w:rPr>
        <w:t xml:space="preserve">We equip </w:t>
      </w:r>
      <w:r>
        <w:rPr>
          <w:rFonts w:ascii="Calibri" w:hAnsi="Calibri" w:cs="Calibri"/>
          <w:sz w:val="22"/>
          <w:szCs w:val="22"/>
          <w:lang w:val="en-US"/>
        </w:rPr>
        <w:t>your</w:t>
      </w:r>
      <w:r w:rsidRPr="000E3929">
        <w:rPr>
          <w:rFonts w:ascii="Calibri" w:hAnsi="Calibri" w:cs="Calibri"/>
          <w:sz w:val="22"/>
          <w:szCs w:val="22"/>
          <w:lang w:val="en-US"/>
        </w:rPr>
        <w:t xml:space="preserve"> human capital with the knowledge, skills and work habits necessary for their active contribution to </w:t>
      </w:r>
      <w:r>
        <w:rPr>
          <w:rFonts w:ascii="Calibri" w:hAnsi="Calibri" w:cs="Calibri"/>
          <w:sz w:val="22"/>
          <w:szCs w:val="22"/>
          <w:lang w:val="en-US"/>
        </w:rPr>
        <w:t>your</w:t>
      </w:r>
      <w:r w:rsidRPr="000E3929">
        <w:rPr>
          <w:rFonts w:ascii="Calibri" w:hAnsi="Calibri" w:cs="Calibri"/>
          <w:sz w:val="22"/>
          <w:szCs w:val="22"/>
          <w:lang w:val="en-US"/>
        </w:rPr>
        <w:t xml:space="preserve"> organization’s </w:t>
      </w:r>
      <w:r>
        <w:rPr>
          <w:rFonts w:ascii="Calibri" w:hAnsi="Calibri" w:cs="Calibri"/>
          <w:sz w:val="22"/>
          <w:szCs w:val="22"/>
          <w:lang w:val="en-US"/>
        </w:rPr>
        <w:t>growth story</w:t>
      </w:r>
      <w:r w:rsidRPr="000E3929">
        <w:rPr>
          <w:rFonts w:ascii="Calibri" w:hAnsi="Calibri" w:cs="Calibri"/>
          <w:sz w:val="22"/>
          <w:szCs w:val="22"/>
          <w:lang w:val="en-US"/>
        </w:rPr>
        <w:t xml:space="preserve">. </w:t>
      </w:r>
    </w:p>
    <w:p w14:paraId="44B9F5A7" w14:textId="5E2535CA" w:rsidR="000E3929" w:rsidRPr="000E3929" w:rsidRDefault="000E3929" w:rsidP="000E3929">
      <w:pPr>
        <w:pStyle w:val="NormalWeb"/>
        <w:numPr>
          <w:ilvl w:val="0"/>
          <w:numId w:val="2"/>
        </w:numPr>
        <w:spacing w:before="0" w:beforeAutospacing="0" w:after="0" w:afterAutospacing="0" w:line="384" w:lineRule="atLeast"/>
        <w:rPr>
          <w:rFonts w:ascii="Calibri" w:hAnsi="Calibri" w:cs="Calibri"/>
          <w:sz w:val="22"/>
          <w:szCs w:val="22"/>
          <w:lang w:val="en-US"/>
        </w:rPr>
      </w:pPr>
      <w:r w:rsidRPr="000E3929">
        <w:rPr>
          <w:rFonts w:ascii="Calibri" w:hAnsi="Calibri" w:cs="Calibri"/>
          <w:sz w:val="22"/>
          <w:szCs w:val="22"/>
          <w:lang w:val="en-US"/>
        </w:rPr>
        <w:t xml:space="preserve">We enable </w:t>
      </w:r>
      <w:r>
        <w:rPr>
          <w:rFonts w:ascii="Calibri" w:hAnsi="Calibri" w:cs="Calibri"/>
          <w:sz w:val="22"/>
          <w:szCs w:val="22"/>
          <w:lang w:val="en-US"/>
        </w:rPr>
        <w:t>your</w:t>
      </w:r>
      <w:r w:rsidRPr="000E3929">
        <w:rPr>
          <w:rFonts w:ascii="Calibri" w:hAnsi="Calibri" w:cs="Calibri"/>
          <w:sz w:val="22"/>
          <w:szCs w:val="22"/>
          <w:lang w:val="en-US"/>
        </w:rPr>
        <w:t xml:space="preserve"> organization to shorten </w:t>
      </w:r>
      <w:r w:rsidR="008F2688">
        <w:rPr>
          <w:rFonts w:ascii="Calibri" w:hAnsi="Calibri" w:cs="Calibri"/>
          <w:sz w:val="22"/>
          <w:szCs w:val="22"/>
          <w:lang w:val="en-US"/>
        </w:rPr>
        <w:t xml:space="preserve">the </w:t>
      </w:r>
      <w:r w:rsidRPr="000E3929">
        <w:rPr>
          <w:rFonts w:ascii="Calibri" w:hAnsi="Calibri" w:cs="Calibri"/>
          <w:sz w:val="22"/>
          <w:szCs w:val="22"/>
          <w:lang w:val="en-US"/>
        </w:rPr>
        <w:t xml:space="preserve">employee learning curve with personalized and timely learning interventions. </w:t>
      </w:r>
    </w:p>
    <w:p w14:paraId="2D11D2D3" w14:textId="27A1719E" w:rsidR="000E3929" w:rsidRDefault="000E3929" w:rsidP="000E3929">
      <w:pPr>
        <w:pStyle w:val="NormalWeb"/>
        <w:numPr>
          <w:ilvl w:val="0"/>
          <w:numId w:val="2"/>
        </w:numPr>
        <w:spacing w:before="0" w:beforeAutospacing="0" w:after="0" w:afterAutospacing="0" w:line="384" w:lineRule="atLeast"/>
        <w:rPr>
          <w:rFonts w:ascii="Calibri" w:hAnsi="Calibri" w:cs="Calibri"/>
          <w:sz w:val="22"/>
          <w:szCs w:val="22"/>
          <w:lang w:val="en-US"/>
        </w:rPr>
      </w:pPr>
      <w:r w:rsidRPr="000E3929">
        <w:rPr>
          <w:rFonts w:ascii="Calibri" w:hAnsi="Calibri" w:cs="Calibri"/>
          <w:sz w:val="22"/>
          <w:szCs w:val="22"/>
          <w:lang w:val="en-US"/>
        </w:rPr>
        <w:t>We offer result-oriented, cost-effective and performance-driven learning solutions.</w:t>
      </w:r>
    </w:p>
    <w:p w14:paraId="590634BD" w14:textId="266BAE2C" w:rsidR="009B08D1" w:rsidRPr="000E3929" w:rsidRDefault="009B08D1" w:rsidP="000E3929">
      <w:pPr>
        <w:pStyle w:val="NormalWeb"/>
        <w:numPr>
          <w:ilvl w:val="0"/>
          <w:numId w:val="2"/>
        </w:numPr>
        <w:spacing w:before="0" w:beforeAutospacing="0" w:after="0" w:afterAutospacing="0" w:line="384" w:lineRule="atLeast"/>
        <w:rPr>
          <w:rFonts w:ascii="Calibri" w:hAnsi="Calibri" w:cs="Calibri"/>
          <w:sz w:val="22"/>
          <w:szCs w:val="22"/>
          <w:lang w:val="en-US"/>
        </w:rPr>
      </w:pPr>
      <w:r>
        <w:rPr>
          <w:rFonts w:ascii="Calibri" w:hAnsi="Calibri" w:cs="Calibri"/>
          <w:sz w:val="22"/>
          <w:szCs w:val="22"/>
          <w:lang w:val="en-US"/>
        </w:rPr>
        <w:t>We are invested in your growth and brand promise.</w:t>
      </w:r>
    </w:p>
    <w:p w14:paraId="1E2E14A9" w14:textId="15C88727" w:rsidR="001742E3" w:rsidRPr="001742E3" w:rsidRDefault="001742E3" w:rsidP="002B0479">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 </w:t>
      </w:r>
    </w:p>
    <w:p w14:paraId="739D022D" w14:textId="696972B4" w:rsidR="00F47985" w:rsidRDefault="00F47985" w:rsidP="002B0479">
      <w:pPr>
        <w:pStyle w:val="NormalWeb"/>
        <w:spacing w:before="0" w:beforeAutospacing="0" w:after="0" w:afterAutospacing="0"/>
        <w:rPr>
          <w:rFonts w:ascii="Calibri" w:hAnsi="Calibri" w:cs="Calibri"/>
          <w:b/>
          <w:bCs/>
          <w:sz w:val="22"/>
          <w:szCs w:val="22"/>
          <w:lang w:val="en-US"/>
        </w:rPr>
      </w:pPr>
    </w:p>
    <w:p w14:paraId="0D62550F" w14:textId="23051C66" w:rsidR="00F47985" w:rsidRPr="00E95E51" w:rsidRDefault="00E95E51" w:rsidP="002B0479">
      <w:pPr>
        <w:pStyle w:val="NormalWeb"/>
        <w:spacing w:before="0" w:beforeAutospacing="0" w:after="0" w:afterAutospacing="0"/>
        <w:rPr>
          <w:rFonts w:ascii="Calibri" w:hAnsi="Calibri" w:cs="Calibri"/>
          <w:b/>
          <w:bCs/>
          <w:sz w:val="44"/>
          <w:szCs w:val="44"/>
          <w:u w:val="single"/>
          <w:lang w:val="en-US"/>
        </w:rPr>
      </w:pPr>
      <w:r>
        <w:rPr>
          <w:rFonts w:ascii="Calibri" w:hAnsi="Calibri" w:cs="Calibri"/>
          <w:b/>
          <w:bCs/>
          <w:sz w:val="44"/>
          <w:szCs w:val="44"/>
          <w:u w:val="single"/>
          <w:lang w:val="en-US"/>
        </w:rPr>
        <w:t xml:space="preserve">Page 3 - </w:t>
      </w:r>
      <w:r w:rsidR="009B08D1" w:rsidRPr="00E95E51">
        <w:rPr>
          <w:rFonts w:ascii="Calibri" w:hAnsi="Calibri" w:cs="Calibri"/>
          <w:b/>
          <w:bCs/>
          <w:sz w:val="44"/>
          <w:szCs w:val="44"/>
          <w:u w:val="single"/>
          <w:lang w:val="en-US"/>
        </w:rPr>
        <w:t>Our Services:</w:t>
      </w:r>
    </w:p>
    <w:p w14:paraId="68685BD8" w14:textId="20714443" w:rsidR="00ED3F44" w:rsidRPr="00E95E51" w:rsidRDefault="00ED3F44" w:rsidP="002B0479">
      <w:pPr>
        <w:pStyle w:val="NormalWeb"/>
        <w:spacing w:before="0" w:beforeAutospacing="0" w:after="0" w:afterAutospacing="0"/>
        <w:rPr>
          <w:rFonts w:ascii="Calibri" w:hAnsi="Calibri" w:cs="Calibri"/>
          <w:b/>
          <w:bCs/>
          <w:sz w:val="44"/>
          <w:szCs w:val="44"/>
          <w:u w:val="single"/>
          <w:lang w:val="en-US"/>
        </w:rPr>
      </w:pPr>
    </w:p>
    <w:p w14:paraId="017EF3CB" w14:textId="48ABBA0D" w:rsidR="009B08D1" w:rsidRPr="00690557" w:rsidRDefault="009B08D1" w:rsidP="009B08D1">
      <w:pPr>
        <w:pStyle w:val="NormalWeb"/>
        <w:spacing w:before="0" w:beforeAutospacing="0" w:after="0" w:afterAutospacing="0" w:line="384" w:lineRule="atLeast"/>
        <w:rPr>
          <w:rFonts w:ascii="Calibri" w:hAnsi="Calibri" w:cs="Calibri"/>
          <w:sz w:val="22"/>
          <w:szCs w:val="22"/>
          <w:lang w:val="en-US"/>
        </w:rPr>
      </w:pPr>
      <w:r w:rsidRPr="00690557">
        <w:rPr>
          <w:rFonts w:ascii="Calibri" w:hAnsi="Calibri" w:cs="Calibri"/>
          <w:sz w:val="22"/>
          <w:szCs w:val="22"/>
          <w:lang w:val="en-US"/>
        </w:rPr>
        <w:lastRenderedPageBreak/>
        <w:t xml:space="preserve">We listen. We ask questions. We listen more. We collaborate and provide consultation and share recommendations. We partner with you to ensure a healthy, diverse, and breathable learning culture at your organization. We follow your branding and vision to create learning interventions that are evidence-based, authentic, performance-oriented, human-first and yet pocket-friendly. </w:t>
      </w:r>
    </w:p>
    <w:p w14:paraId="06D58C4F" w14:textId="77777777" w:rsidR="00690557" w:rsidRDefault="00690557" w:rsidP="009B08D1">
      <w:pPr>
        <w:pStyle w:val="NormalWeb"/>
        <w:spacing w:before="0" w:beforeAutospacing="0" w:after="0" w:afterAutospacing="0" w:line="384" w:lineRule="atLeast"/>
        <w:rPr>
          <w:rFonts w:ascii="Calibri" w:hAnsi="Calibri" w:cs="Calibri"/>
          <w:sz w:val="22"/>
          <w:szCs w:val="22"/>
          <w:lang w:val="en-US"/>
        </w:rPr>
      </w:pPr>
    </w:p>
    <w:p w14:paraId="613735EB" w14:textId="52ADAE78" w:rsidR="00690557" w:rsidRDefault="00690557" w:rsidP="009B08D1">
      <w:pPr>
        <w:pStyle w:val="NormalWeb"/>
        <w:spacing w:before="0" w:beforeAutospacing="0" w:after="0" w:afterAutospacing="0" w:line="384" w:lineRule="atLeast"/>
        <w:rPr>
          <w:rFonts w:ascii="Calibri" w:hAnsi="Calibri" w:cs="Calibri"/>
          <w:sz w:val="22"/>
          <w:szCs w:val="22"/>
          <w:lang w:val="en-US"/>
        </w:rPr>
      </w:pPr>
      <w:r>
        <w:rPr>
          <w:rFonts w:ascii="Calibri" w:hAnsi="Calibri" w:cs="Calibri"/>
          <w:sz w:val="22"/>
          <w:szCs w:val="22"/>
          <w:lang w:val="en-US"/>
        </w:rPr>
        <w:t xml:space="preserve">Here are some of </w:t>
      </w:r>
      <w:r w:rsidR="008F2688">
        <w:rPr>
          <w:rFonts w:ascii="Calibri" w:hAnsi="Calibri" w:cs="Calibri"/>
          <w:sz w:val="22"/>
          <w:szCs w:val="22"/>
          <w:lang w:val="en-US"/>
        </w:rPr>
        <w:t>the</w:t>
      </w:r>
      <w:r>
        <w:rPr>
          <w:rFonts w:ascii="Calibri" w:hAnsi="Calibri" w:cs="Calibri"/>
          <w:sz w:val="22"/>
          <w:szCs w:val="22"/>
          <w:lang w:val="en-US"/>
        </w:rPr>
        <w:t xml:space="preserve"> key services that we excel at:</w:t>
      </w:r>
    </w:p>
    <w:p w14:paraId="59AC23BD" w14:textId="3BE3F063" w:rsidR="00690557" w:rsidRDefault="00690557" w:rsidP="009B08D1">
      <w:pPr>
        <w:pStyle w:val="NormalWeb"/>
        <w:spacing w:before="0" w:beforeAutospacing="0" w:after="0" w:afterAutospacing="0" w:line="384" w:lineRule="atLeast"/>
        <w:rPr>
          <w:rFonts w:ascii="Calibri" w:hAnsi="Calibri" w:cs="Calibri"/>
          <w:sz w:val="22"/>
          <w:szCs w:val="22"/>
          <w:lang w:val="en-US"/>
        </w:rPr>
      </w:pPr>
    </w:p>
    <w:p w14:paraId="6E86D191" w14:textId="77777777" w:rsidR="00690557" w:rsidRDefault="00690557" w:rsidP="00690557">
      <w:pPr>
        <w:pStyle w:val="NormalWeb"/>
        <w:spacing w:before="0" w:beforeAutospacing="0" w:after="0" w:afterAutospacing="0"/>
        <w:rPr>
          <w:rFonts w:ascii="Calibri" w:hAnsi="Calibri" w:cs="Calibri"/>
          <w:sz w:val="22"/>
          <w:szCs w:val="22"/>
          <w:lang w:val="en-US"/>
        </w:rPr>
      </w:pPr>
    </w:p>
    <w:p w14:paraId="45228FFA" w14:textId="209DD6AD" w:rsidR="00690557" w:rsidRDefault="00690557" w:rsidP="00690557">
      <w:pPr>
        <w:pStyle w:val="NormalWeb"/>
        <w:spacing w:before="0" w:beforeAutospacing="0" w:after="0" w:afterAutospacing="0"/>
        <w:rPr>
          <w:rFonts w:ascii="Calibri" w:hAnsi="Calibri" w:cs="Calibri"/>
          <w:sz w:val="22"/>
          <w:szCs w:val="22"/>
          <w:lang w:val="en-US"/>
        </w:rPr>
      </w:pPr>
      <w:r>
        <w:rPr>
          <w:noProof/>
        </w:rPr>
        <w:drawing>
          <wp:inline distT="0" distB="0" distL="0" distR="0" wp14:anchorId="16EFFCBF" wp14:editId="0FBFE888">
            <wp:extent cx="350520" cy="350520"/>
            <wp:effectExtent l="0" t="0" r="0" b="0"/>
            <wp:docPr id="41" name="Picture 41" descr="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k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inline>
        </w:drawing>
      </w:r>
      <w:r>
        <w:rPr>
          <w:rFonts w:ascii="Calibri" w:hAnsi="Calibri" w:cs="Calibri"/>
          <w:sz w:val="22"/>
          <w:szCs w:val="22"/>
          <w:lang w:val="en-US"/>
        </w:rPr>
        <w:t xml:space="preserve">  Needs Analysis</w:t>
      </w:r>
    </w:p>
    <w:p w14:paraId="62417DB7" w14:textId="0580D1A4" w:rsidR="00D87AB0" w:rsidRDefault="00D87AB0" w:rsidP="00690557">
      <w:pPr>
        <w:pStyle w:val="NormalWeb"/>
        <w:spacing w:before="0" w:beforeAutospacing="0" w:after="0" w:afterAutospacing="0"/>
        <w:rPr>
          <w:rFonts w:ascii="Calibri" w:hAnsi="Calibri" w:cs="Calibri"/>
          <w:sz w:val="22"/>
          <w:szCs w:val="22"/>
          <w:lang w:val="en-US"/>
        </w:rPr>
      </w:pPr>
    </w:p>
    <w:p w14:paraId="39F7333B" w14:textId="26192E1A" w:rsidR="00D87AB0" w:rsidRDefault="00A718B1" w:rsidP="00690557">
      <w:pPr>
        <w:pStyle w:val="NormalWeb"/>
        <w:spacing w:before="0" w:beforeAutospacing="0" w:after="0" w:afterAutospacing="0"/>
        <w:rPr>
          <w:rFonts w:asciiTheme="minorHAnsi" w:hAnsiTheme="minorHAnsi" w:cstheme="minorHAnsi"/>
          <w:color w:val="202124"/>
          <w:shd w:val="clear" w:color="auto" w:fill="FFFFFF"/>
        </w:rPr>
      </w:pPr>
      <w:r w:rsidRPr="00A718B1">
        <w:rPr>
          <w:rFonts w:asciiTheme="minorHAnsi" w:hAnsiTheme="minorHAnsi" w:cstheme="minorHAnsi"/>
          <w:color w:val="202124"/>
          <w:shd w:val="clear" w:color="auto" w:fill="FFFFFF"/>
        </w:rPr>
        <w:t xml:space="preserve">Needs Analysis is a formal, systematic process of identifying and evaluating training that should be done </w:t>
      </w:r>
      <w:r w:rsidR="008F2688">
        <w:rPr>
          <w:rFonts w:asciiTheme="minorHAnsi" w:hAnsiTheme="minorHAnsi" w:cstheme="minorHAnsi"/>
          <w:color w:val="202124"/>
          <w:shd w:val="clear" w:color="auto" w:fill="FFFFFF"/>
        </w:rPr>
        <w:t>f</w:t>
      </w:r>
      <w:r w:rsidRPr="00A718B1">
        <w:rPr>
          <w:rFonts w:asciiTheme="minorHAnsi" w:hAnsiTheme="minorHAnsi" w:cstheme="minorHAnsi"/>
          <w:color w:val="202124"/>
          <w:shd w:val="clear" w:color="auto" w:fill="FFFFFF"/>
        </w:rPr>
        <w:t xml:space="preserve">or </w:t>
      </w:r>
      <w:r w:rsidR="008F2688">
        <w:rPr>
          <w:rFonts w:asciiTheme="minorHAnsi" w:hAnsiTheme="minorHAnsi" w:cstheme="minorHAnsi"/>
          <w:color w:val="202124"/>
          <w:shd w:val="clear" w:color="auto" w:fill="FFFFFF"/>
        </w:rPr>
        <w:t xml:space="preserve">the </w:t>
      </w:r>
      <w:r w:rsidRPr="00A718B1">
        <w:rPr>
          <w:rFonts w:asciiTheme="minorHAnsi" w:hAnsiTheme="minorHAnsi" w:cstheme="minorHAnsi"/>
          <w:color w:val="202124"/>
          <w:shd w:val="clear" w:color="auto" w:fill="FFFFFF"/>
        </w:rPr>
        <w:t xml:space="preserve">specific needs of an individual or group of employees, customers, suppliers, etc. Needs are often referred to as “gaps,” or the difference between </w:t>
      </w:r>
      <w:r w:rsidR="008F2688">
        <w:rPr>
          <w:rFonts w:asciiTheme="minorHAnsi" w:hAnsiTheme="minorHAnsi" w:cstheme="minorHAnsi"/>
          <w:color w:val="202124"/>
          <w:shd w:val="clear" w:color="auto" w:fill="FFFFFF"/>
        </w:rPr>
        <w:t>the</w:t>
      </w:r>
      <w:r w:rsidRPr="00A718B1">
        <w:rPr>
          <w:rFonts w:asciiTheme="minorHAnsi" w:hAnsiTheme="minorHAnsi" w:cstheme="minorHAnsi"/>
          <w:color w:val="202124"/>
          <w:shd w:val="clear" w:color="auto" w:fill="FFFFFF"/>
        </w:rPr>
        <w:t xml:space="preserve"> current</w:t>
      </w:r>
      <w:r w:rsidR="008F2688">
        <w:rPr>
          <w:rFonts w:asciiTheme="minorHAnsi" w:hAnsiTheme="minorHAnsi" w:cstheme="minorHAnsi"/>
          <w:color w:val="202124"/>
          <w:shd w:val="clear" w:color="auto" w:fill="FFFFFF"/>
        </w:rPr>
        <w:t xml:space="preserve"> state</w:t>
      </w:r>
      <w:r w:rsidRPr="00A718B1">
        <w:rPr>
          <w:rFonts w:asciiTheme="minorHAnsi" w:hAnsiTheme="minorHAnsi" w:cstheme="minorHAnsi"/>
          <w:color w:val="202124"/>
          <w:shd w:val="clear" w:color="auto" w:fill="FFFFFF"/>
        </w:rPr>
        <w:t xml:space="preserve"> and </w:t>
      </w:r>
      <w:r w:rsidR="008F2688">
        <w:rPr>
          <w:rFonts w:asciiTheme="minorHAnsi" w:hAnsiTheme="minorHAnsi" w:cstheme="minorHAnsi"/>
          <w:color w:val="202124"/>
          <w:shd w:val="clear" w:color="auto" w:fill="FFFFFF"/>
        </w:rPr>
        <w:t>the desired state.</w:t>
      </w:r>
    </w:p>
    <w:p w14:paraId="42C63332" w14:textId="48A6DF14" w:rsidR="00A718B1" w:rsidRDefault="00A718B1" w:rsidP="00690557">
      <w:pPr>
        <w:pStyle w:val="NormalWeb"/>
        <w:spacing w:before="0" w:beforeAutospacing="0" w:after="0" w:afterAutospacing="0"/>
        <w:rPr>
          <w:rFonts w:asciiTheme="minorHAnsi" w:hAnsiTheme="minorHAnsi" w:cstheme="minorHAnsi"/>
          <w:color w:val="202124"/>
          <w:shd w:val="clear" w:color="auto" w:fill="FFFFFF"/>
        </w:rPr>
      </w:pPr>
    </w:p>
    <w:p w14:paraId="44C8DAE8" w14:textId="75FC33FA" w:rsidR="00A718B1" w:rsidRPr="00A718B1" w:rsidRDefault="00A718B1" w:rsidP="00690557">
      <w:pPr>
        <w:pStyle w:val="NormalWeb"/>
        <w:spacing w:before="0" w:beforeAutospacing="0" w:after="0" w:afterAutospacing="0"/>
        <w:rPr>
          <w:rFonts w:asciiTheme="minorHAnsi" w:hAnsiTheme="minorHAnsi" w:cstheme="minorHAnsi"/>
          <w:sz w:val="22"/>
          <w:szCs w:val="22"/>
          <w:lang w:val="en-US"/>
        </w:rPr>
      </w:pPr>
      <w:r>
        <w:rPr>
          <w:rFonts w:asciiTheme="minorHAnsi" w:hAnsiTheme="minorHAnsi" w:cstheme="minorHAnsi"/>
          <w:color w:val="202124"/>
          <w:shd w:val="clear" w:color="auto" w:fill="FFFFFF"/>
        </w:rPr>
        <w:t>We do a comprehensive Needs Analysis that covers your stakeholders, audience/learners, and processes/tasks. The</w:t>
      </w:r>
      <w:r w:rsidR="008F2688">
        <w:rPr>
          <w:rFonts w:asciiTheme="minorHAnsi" w:hAnsiTheme="minorHAnsi" w:cstheme="minorHAnsi"/>
          <w:color w:val="202124"/>
          <w:shd w:val="clear" w:color="auto" w:fill="FFFFFF"/>
        </w:rPr>
        <w:t>se discovery conversations and Analysis activities result in</w:t>
      </w:r>
      <w:r>
        <w:rPr>
          <w:rFonts w:asciiTheme="minorHAnsi" w:hAnsiTheme="minorHAnsi" w:cstheme="minorHAnsi"/>
          <w:color w:val="202124"/>
          <w:shd w:val="clear" w:color="auto" w:fill="FFFFFF"/>
        </w:rPr>
        <w:t xml:space="preserve"> a detailed </w:t>
      </w:r>
      <w:r w:rsidR="00E64131">
        <w:rPr>
          <w:rFonts w:asciiTheme="minorHAnsi" w:hAnsiTheme="minorHAnsi" w:cstheme="minorHAnsi"/>
          <w:color w:val="202124"/>
          <w:shd w:val="clear" w:color="auto" w:fill="FFFFFF"/>
        </w:rPr>
        <w:t>report capturing our findings and recommendations.</w:t>
      </w:r>
    </w:p>
    <w:p w14:paraId="59FA3DAA" w14:textId="77777777"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701C8669" w14:textId="0158F197" w:rsidR="00690557" w:rsidRDefault="00690557" w:rsidP="00690557">
      <w:pPr>
        <w:pStyle w:val="NormalWeb"/>
        <w:spacing w:before="0" w:beforeAutospacing="0" w:after="0" w:afterAutospacing="0"/>
        <w:rPr>
          <w:rFonts w:ascii="Calibri" w:hAnsi="Calibri" w:cs="Calibri"/>
          <w:sz w:val="22"/>
          <w:szCs w:val="22"/>
          <w:lang w:val="en-US"/>
        </w:rPr>
      </w:pPr>
      <w:r>
        <w:rPr>
          <w:noProof/>
        </w:rPr>
        <w:drawing>
          <wp:inline distT="0" distB="0" distL="0" distR="0" wp14:anchorId="50486546" wp14:editId="04620D4B">
            <wp:extent cx="579120" cy="579120"/>
            <wp:effectExtent l="0" t="0" r="0" b="0"/>
            <wp:docPr id="42" name="Picture 42" descr="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alysi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inline>
        </w:drawing>
      </w:r>
      <w:r>
        <w:rPr>
          <w:rFonts w:ascii="Calibri" w:hAnsi="Calibri" w:cs="Calibri"/>
          <w:sz w:val="22"/>
          <w:szCs w:val="22"/>
          <w:lang w:val="en-US"/>
        </w:rPr>
        <w:t xml:space="preserve"> Strategic Planning </w:t>
      </w:r>
    </w:p>
    <w:p w14:paraId="4C38CDA0" w14:textId="3A354D91" w:rsidR="00E64131" w:rsidRDefault="00E64131" w:rsidP="00690557">
      <w:pPr>
        <w:pStyle w:val="NormalWeb"/>
        <w:spacing w:before="0" w:beforeAutospacing="0" w:after="0" w:afterAutospacing="0"/>
        <w:rPr>
          <w:rFonts w:ascii="Calibri" w:hAnsi="Calibri" w:cs="Calibri"/>
          <w:sz w:val="22"/>
          <w:szCs w:val="22"/>
          <w:lang w:val="en-US"/>
        </w:rPr>
      </w:pPr>
    </w:p>
    <w:p w14:paraId="29ED7BD5" w14:textId="27D1D4AE" w:rsidR="00E64131" w:rsidRDefault="00E64131"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We highly recommend Strategic Planning in course development to uncover and bring in front the factors that may not seem too relevant but play a critical role in ensuring </w:t>
      </w:r>
      <w:r w:rsidR="008F2688">
        <w:rPr>
          <w:rFonts w:ascii="Calibri" w:hAnsi="Calibri" w:cs="Calibri"/>
          <w:sz w:val="22"/>
          <w:szCs w:val="22"/>
          <w:lang w:val="en-US"/>
        </w:rPr>
        <w:t xml:space="preserve">the </w:t>
      </w:r>
      <w:r>
        <w:rPr>
          <w:rFonts w:ascii="Calibri" w:hAnsi="Calibri" w:cs="Calibri"/>
          <w:sz w:val="22"/>
          <w:szCs w:val="22"/>
          <w:lang w:val="en-US"/>
        </w:rPr>
        <w:t>success of any course. There has to be a 360</w:t>
      </w:r>
      <w:r w:rsidR="008F2688">
        <w:rPr>
          <w:rFonts w:ascii="Calibri" w:hAnsi="Calibri" w:cs="Calibri"/>
          <w:sz w:val="22"/>
          <w:szCs w:val="22"/>
          <w:lang w:val="en-US"/>
        </w:rPr>
        <w:t>-</w:t>
      </w:r>
      <w:r>
        <w:rPr>
          <w:rFonts w:ascii="Calibri" w:hAnsi="Calibri" w:cs="Calibri"/>
          <w:sz w:val="22"/>
          <w:szCs w:val="22"/>
          <w:lang w:val="en-US"/>
        </w:rPr>
        <w:t xml:space="preserve">degree view of all the factors that may impact </w:t>
      </w:r>
      <w:r w:rsidR="008F2688">
        <w:rPr>
          <w:rFonts w:ascii="Calibri" w:hAnsi="Calibri" w:cs="Calibri"/>
          <w:sz w:val="22"/>
          <w:szCs w:val="22"/>
          <w:lang w:val="en-US"/>
        </w:rPr>
        <w:t>learning quality,</w:t>
      </w:r>
      <w:r>
        <w:rPr>
          <w:rFonts w:ascii="Calibri" w:hAnsi="Calibri" w:cs="Calibri"/>
          <w:sz w:val="22"/>
          <w:szCs w:val="22"/>
          <w:lang w:val="en-US"/>
        </w:rPr>
        <w:t xml:space="preserve"> including the </w:t>
      </w:r>
      <w:r w:rsidR="00CF5AEC">
        <w:rPr>
          <w:rFonts w:ascii="Calibri" w:hAnsi="Calibri" w:cs="Calibri"/>
          <w:sz w:val="22"/>
          <w:szCs w:val="22"/>
          <w:lang w:val="en-US"/>
        </w:rPr>
        <w:t>culture of learning, alignment with organizational goals, communication or launch plan for the course or program. A f</w:t>
      </w:r>
      <w:r w:rsidRPr="00E64131">
        <w:rPr>
          <w:rFonts w:ascii="Calibri" w:hAnsi="Calibri" w:cs="Calibri"/>
          <w:sz w:val="22"/>
          <w:szCs w:val="22"/>
          <w:lang w:val="en-US"/>
        </w:rPr>
        <w:t xml:space="preserve">ew of the critical </w:t>
      </w:r>
      <w:r w:rsidR="00CF5AEC">
        <w:rPr>
          <w:rFonts w:ascii="Calibri" w:hAnsi="Calibri" w:cs="Calibri"/>
          <w:sz w:val="22"/>
          <w:szCs w:val="22"/>
          <w:lang w:val="en-US"/>
        </w:rPr>
        <w:t>components include</w:t>
      </w:r>
      <w:r w:rsidRPr="00E64131">
        <w:rPr>
          <w:rFonts w:ascii="Calibri" w:hAnsi="Calibri" w:cs="Calibri"/>
          <w:sz w:val="22"/>
          <w:szCs w:val="22"/>
          <w:lang w:val="en-US"/>
        </w:rPr>
        <w:t xml:space="preserve"> </w:t>
      </w:r>
      <w:r w:rsidR="000B4922">
        <w:rPr>
          <w:rFonts w:ascii="Calibri" w:hAnsi="Calibri" w:cs="Calibri"/>
          <w:sz w:val="22"/>
          <w:szCs w:val="22"/>
          <w:lang w:val="en-US"/>
        </w:rPr>
        <w:t xml:space="preserve">leveraging the </w:t>
      </w:r>
      <w:r w:rsidR="00CF5AEC">
        <w:rPr>
          <w:rFonts w:ascii="Calibri" w:hAnsi="Calibri" w:cs="Calibri"/>
          <w:sz w:val="22"/>
          <w:szCs w:val="22"/>
          <w:lang w:val="en-US"/>
        </w:rPr>
        <w:t xml:space="preserve">findings from </w:t>
      </w:r>
      <w:r w:rsidRPr="00E64131">
        <w:rPr>
          <w:rFonts w:ascii="Calibri" w:hAnsi="Calibri" w:cs="Calibri"/>
          <w:sz w:val="22"/>
          <w:szCs w:val="22"/>
          <w:lang w:val="en-US"/>
        </w:rPr>
        <w:t xml:space="preserve">needs assessment, </w:t>
      </w:r>
      <w:r w:rsidR="000B4922">
        <w:rPr>
          <w:rFonts w:ascii="Calibri" w:hAnsi="Calibri" w:cs="Calibri"/>
          <w:sz w:val="22"/>
          <w:szCs w:val="22"/>
          <w:lang w:val="en-US"/>
        </w:rPr>
        <w:t xml:space="preserve">finding </w:t>
      </w:r>
      <w:r w:rsidR="00CF5AEC">
        <w:rPr>
          <w:rFonts w:ascii="Calibri" w:hAnsi="Calibri" w:cs="Calibri"/>
          <w:sz w:val="22"/>
          <w:szCs w:val="22"/>
          <w:lang w:val="en-US"/>
        </w:rPr>
        <w:t xml:space="preserve">opportunities </w:t>
      </w:r>
      <w:r w:rsidR="000B4922">
        <w:rPr>
          <w:rFonts w:ascii="Calibri" w:hAnsi="Calibri" w:cs="Calibri"/>
          <w:sz w:val="22"/>
          <w:szCs w:val="22"/>
          <w:lang w:val="en-US"/>
        </w:rPr>
        <w:t>for</w:t>
      </w:r>
      <w:r w:rsidR="00CF5AEC">
        <w:rPr>
          <w:rFonts w:ascii="Calibri" w:hAnsi="Calibri" w:cs="Calibri"/>
          <w:sz w:val="22"/>
          <w:szCs w:val="22"/>
          <w:lang w:val="en-US"/>
        </w:rPr>
        <w:t xml:space="preserve"> </w:t>
      </w:r>
      <w:r w:rsidRPr="00E64131">
        <w:rPr>
          <w:rFonts w:ascii="Calibri" w:hAnsi="Calibri" w:cs="Calibri"/>
          <w:sz w:val="22"/>
          <w:szCs w:val="22"/>
          <w:lang w:val="en-US"/>
        </w:rPr>
        <w:t xml:space="preserve">reflection, </w:t>
      </w:r>
      <w:r w:rsidR="000B4922">
        <w:rPr>
          <w:rFonts w:ascii="Calibri" w:hAnsi="Calibri" w:cs="Calibri"/>
          <w:sz w:val="22"/>
          <w:szCs w:val="22"/>
          <w:lang w:val="en-US"/>
        </w:rPr>
        <w:t xml:space="preserve">and </w:t>
      </w:r>
      <w:r w:rsidRPr="00E64131">
        <w:rPr>
          <w:rFonts w:ascii="Calibri" w:hAnsi="Calibri" w:cs="Calibri"/>
          <w:sz w:val="22"/>
          <w:szCs w:val="22"/>
          <w:lang w:val="en-US"/>
        </w:rPr>
        <w:t xml:space="preserve">identifying </w:t>
      </w:r>
      <w:r w:rsidR="00CF5AEC">
        <w:rPr>
          <w:rFonts w:ascii="Calibri" w:hAnsi="Calibri" w:cs="Calibri"/>
          <w:sz w:val="22"/>
          <w:szCs w:val="22"/>
          <w:lang w:val="en-US"/>
        </w:rPr>
        <w:t>the</w:t>
      </w:r>
      <w:r w:rsidRPr="00E64131">
        <w:rPr>
          <w:rFonts w:ascii="Calibri" w:hAnsi="Calibri" w:cs="Calibri"/>
          <w:sz w:val="22"/>
          <w:szCs w:val="22"/>
          <w:lang w:val="en-US"/>
        </w:rPr>
        <w:t xml:space="preserve"> strengths, opportunities, and resources</w:t>
      </w:r>
      <w:r w:rsidR="00CF5AEC">
        <w:rPr>
          <w:rFonts w:ascii="Calibri" w:hAnsi="Calibri" w:cs="Calibri"/>
          <w:sz w:val="22"/>
          <w:szCs w:val="22"/>
          <w:lang w:val="en-US"/>
        </w:rPr>
        <w:t xml:space="preserve"> available within the organization to support the </w:t>
      </w:r>
      <w:r w:rsidR="000B4922">
        <w:rPr>
          <w:rFonts w:ascii="Calibri" w:hAnsi="Calibri" w:cs="Calibri"/>
          <w:sz w:val="22"/>
          <w:szCs w:val="22"/>
          <w:lang w:val="en-US"/>
        </w:rPr>
        <w:t>learning program.</w:t>
      </w:r>
    </w:p>
    <w:p w14:paraId="115D5A51" w14:textId="2799F567"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58682B3C" w14:textId="77777777" w:rsidR="000B4922" w:rsidRDefault="000B4922" w:rsidP="00690557">
      <w:pPr>
        <w:pStyle w:val="NormalWeb"/>
        <w:spacing w:before="0" w:beforeAutospacing="0" w:after="0" w:afterAutospacing="0"/>
        <w:rPr>
          <w:rFonts w:ascii="Calibri" w:hAnsi="Calibri" w:cs="Calibri"/>
          <w:sz w:val="22"/>
          <w:szCs w:val="22"/>
          <w:lang w:val="en-US"/>
        </w:rPr>
      </w:pPr>
    </w:p>
    <w:p w14:paraId="455E85C1" w14:textId="2F4F8D31" w:rsidR="00690557" w:rsidRDefault="00690557" w:rsidP="00690557">
      <w:pPr>
        <w:pStyle w:val="NormalWeb"/>
        <w:spacing w:before="0" w:beforeAutospacing="0" w:after="0" w:afterAutospacing="0"/>
        <w:rPr>
          <w:rFonts w:ascii="Calibri" w:hAnsi="Calibri" w:cs="Calibri"/>
          <w:sz w:val="22"/>
          <w:szCs w:val="22"/>
          <w:lang w:val="en-US"/>
        </w:rPr>
      </w:pPr>
      <w:r>
        <w:rPr>
          <w:noProof/>
        </w:rPr>
        <w:lastRenderedPageBreak/>
        <w:drawing>
          <wp:inline distT="0" distB="0" distL="0" distR="0" wp14:anchorId="40A4A813" wp14:editId="07D0B2BA">
            <wp:extent cx="403860" cy="403860"/>
            <wp:effectExtent l="0" t="0" r="0" b="0"/>
            <wp:docPr id="43" name="Picture 43" descr="Conn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nection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Pr>
          <w:rFonts w:ascii="Calibri" w:hAnsi="Calibri" w:cs="Calibri"/>
          <w:sz w:val="22"/>
          <w:szCs w:val="22"/>
          <w:lang w:val="en-US"/>
        </w:rPr>
        <w:t>Learning Ecosystem Building</w:t>
      </w:r>
    </w:p>
    <w:p w14:paraId="19E855F6" w14:textId="01368AF3" w:rsidR="000B4922" w:rsidRDefault="000B4922" w:rsidP="00690557">
      <w:pPr>
        <w:pStyle w:val="NormalWeb"/>
        <w:spacing w:before="0" w:beforeAutospacing="0" w:after="0" w:afterAutospacing="0"/>
        <w:rPr>
          <w:rFonts w:ascii="Calibri" w:hAnsi="Calibri" w:cs="Calibri"/>
          <w:sz w:val="22"/>
          <w:szCs w:val="22"/>
          <w:lang w:val="en-US"/>
        </w:rPr>
      </w:pPr>
    </w:p>
    <w:p w14:paraId="247D31D2" w14:textId="4E340770" w:rsidR="000B4922" w:rsidRDefault="000B4922"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We have helped organizations build a dependable and sustainable learning ecosystem – comprising data, information </w:t>
      </w:r>
      <w:r w:rsidR="008F2688">
        <w:rPr>
          <w:rFonts w:ascii="Calibri" w:hAnsi="Calibri" w:cs="Calibri"/>
          <w:sz w:val="22"/>
          <w:szCs w:val="22"/>
          <w:lang w:val="en-US"/>
        </w:rPr>
        <w:t xml:space="preserve">and </w:t>
      </w:r>
      <w:r>
        <w:rPr>
          <w:rFonts w:ascii="Calibri" w:hAnsi="Calibri" w:cs="Calibri"/>
          <w:sz w:val="22"/>
          <w:szCs w:val="22"/>
          <w:lang w:val="en-US"/>
        </w:rPr>
        <w:t xml:space="preserve">technology that your people can seamlessly interact with for I3 (intuitive, interwoven and impactful) learning experiences. Your learning ecosystem also includes processes and best practices on the dos and don’ts of using these components.  </w:t>
      </w:r>
    </w:p>
    <w:p w14:paraId="563E1D05" w14:textId="77777777"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27EC35D7" w14:textId="77777777"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2BDA3799" w14:textId="01312041" w:rsidR="00690557" w:rsidRDefault="00690557" w:rsidP="00690557">
      <w:pPr>
        <w:pStyle w:val="NormalWeb"/>
        <w:spacing w:before="0" w:beforeAutospacing="0" w:after="0" w:afterAutospacing="0"/>
        <w:rPr>
          <w:rFonts w:ascii="Calibri" w:hAnsi="Calibri" w:cs="Calibri"/>
          <w:sz w:val="22"/>
          <w:szCs w:val="22"/>
          <w:lang w:val="en-US"/>
        </w:rPr>
      </w:pPr>
      <w:r>
        <w:rPr>
          <w:noProof/>
        </w:rPr>
        <w:drawing>
          <wp:inline distT="0" distB="0" distL="0" distR="0" wp14:anchorId="6C654A88" wp14:editId="04E92FC2">
            <wp:extent cx="441960" cy="441960"/>
            <wp:effectExtent l="0" t="0" r="0" b="0"/>
            <wp:docPr id="44" name="Picture 44" descr="Desig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igne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Pr>
          <w:rFonts w:ascii="Calibri" w:hAnsi="Calibri" w:cs="Calibri"/>
          <w:sz w:val="22"/>
          <w:szCs w:val="22"/>
          <w:lang w:val="en-US"/>
        </w:rPr>
        <w:t>Instructional Writing</w:t>
      </w:r>
    </w:p>
    <w:p w14:paraId="54AF01CD" w14:textId="58E50B69" w:rsidR="000B4922" w:rsidRDefault="000B4922" w:rsidP="00690557">
      <w:pPr>
        <w:pStyle w:val="NormalWeb"/>
        <w:spacing w:before="0" w:beforeAutospacing="0" w:after="0" w:afterAutospacing="0"/>
        <w:rPr>
          <w:rFonts w:ascii="Calibri" w:hAnsi="Calibri" w:cs="Calibri"/>
          <w:sz w:val="22"/>
          <w:szCs w:val="22"/>
          <w:lang w:val="en-US"/>
        </w:rPr>
      </w:pPr>
    </w:p>
    <w:p w14:paraId="65F39CB3" w14:textId="62E1543F" w:rsidR="000B4922" w:rsidRDefault="008F2688"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Instructional Writing</w:t>
      </w:r>
      <w:r w:rsidR="00322EEC">
        <w:rPr>
          <w:rFonts w:ascii="Calibri" w:hAnsi="Calibri" w:cs="Calibri"/>
          <w:sz w:val="22"/>
          <w:szCs w:val="22"/>
          <w:lang w:val="en-US"/>
        </w:rPr>
        <w:t xml:space="preserve"> is the core </w:t>
      </w:r>
      <w:r>
        <w:rPr>
          <w:rFonts w:ascii="Calibri" w:hAnsi="Calibri" w:cs="Calibri"/>
          <w:sz w:val="22"/>
          <w:szCs w:val="22"/>
          <w:lang w:val="en-US"/>
        </w:rPr>
        <w:t>of</w:t>
      </w:r>
      <w:r w:rsidR="00322EEC">
        <w:rPr>
          <w:rFonts w:ascii="Calibri" w:hAnsi="Calibri" w:cs="Calibri"/>
          <w:sz w:val="22"/>
          <w:szCs w:val="22"/>
          <w:lang w:val="en-US"/>
        </w:rPr>
        <w:t xml:space="preserve"> everything that we design and develop. We craft instructions that enable knowledge, behaviors and work habits. We follow instructional principles and guides known to deliver results and make the desired impact.</w:t>
      </w:r>
      <w:r w:rsidR="00C042CD">
        <w:rPr>
          <w:rFonts w:ascii="Calibri" w:hAnsi="Calibri" w:cs="Calibri"/>
          <w:sz w:val="22"/>
          <w:szCs w:val="22"/>
          <w:lang w:val="en-US"/>
        </w:rPr>
        <w:t xml:space="preserve"> </w:t>
      </w:r>
      <w:r>
        <w:rPr>
          <w:rFonts w:ascii="Calibri" w:hAnsi="Calibri" w:cs="Calibri"/>
          <w:sz w:val="22"/>
          <w:szCs w:val="22"/>
          <w:lang w:val="en-US"/>
        </w:rPr>
        <w:t>In addition, we ensure that your instructional materials speak your organization’s language and tone (branding) and are</w:t>
      </w:r>
      <w:r w:rsidR="00BF2135">
        <w:rPr>
          <w:rFonts w:ascii="Calibri" w:hAnsi="Calibri" w:cs="Calibri"/>
          <w:sz w:val="22"/>
          <w:szCs w:val="22"/>
          <w:lang w:val="en-US"/>
        </w:rPr>
        <w:t xml:space="preserve"> based on your value proposition.</w:t>
      </w:r>
    </w:p>
    <w:p w14:paraId="6D93AECA" w14:textId="77777777"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55A55CCA" w14:textId="67210FF7" w:rsidR="00690557" w:rsidRDefault="00690557" w:rsidP="00690557">
      <w:pPr>
        <w:pStyle w:val="NormalWeb"/>
        <w:spacing w:before="0" w:beforeAutospacing="0" w:after="0" w:afterAutospacing="0"/>
        <w:rPr>
          <w:rFonts w:ascii="Calibri" w:hAnsi="Calibri" w:cs="Calibri"/>
          <w:sz w:val="22"/>
          <w:szCs w:val="22"/>
          <w:lang w:val="en-US"/>
        </w:rPr>
      </w:pPr>
      <w:r>
        <w:rPr>
          <w:noProof/>
        </w:rPr>
        <w:drawing>
          <wp:inline distT="0" distB="0" distL="0" distR="0" wp14:anchorId="00D9CBC5" wp14:editId="3E6AF113">
            <wp:extent cx="457200" cy="457200"/>
            <wp:effectExtent l="0" t="0" r="0" b="0"/>
            <wp:docPr id="45" name="Picture 45" descr="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por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rFonts w:ascii="Calibri" w:hAnsi="Calibri" w:cs="Calibri"/>
          <w:sz w:val="22"/>
          <w:szCs w:val="22"/>
          <w:lang w:val="en-US"/>
        </w:rPr>
        <w:t>Graphic and Media Design</w:t>
      </w:r>
    </w:p>
    <w:p w14:paraId="7A6E5D4E" w14:textId="76FE6CB9" w:rsidR="00322EEC" w:rsidRDefault="00322EEC" w:rsidP="00690557">
      <w:pPr>
        <w:pStyle w:val="NormalWeb"/>
        <w:spacing w:before="0" w:beforeAutospacing="0" w:after="0" w:afterAutospacing="0"/>
        <w:rPr>
          <w:rFonts w:ascii="Calibri" w:hAnsi="Calibri" w:cs="Calibri"/>
          <w:sz w:val="22"/>
          <w:szCs w:val="22"/>
          <w:lang w:val="en-US"/>
        </w:rPr>
      </w:pPr>
    </w:p>
    <w:p w14:paraId="199DEAEC" w14:textId="08173E66" w:rsidR="00322EEC" w:rsidRDefault="00A2523A"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When we </w:t>
      </w:r>
      <w:r w:rsidR="00E33C02">
        <w:rPr>
          <w:rFonts w:ascii="Calibri" w:hAnsi="Calibri" w:cs="Calibri"/>
          <w:sz w:val="22"/>
          <w:szCs w:val="22"/>
          <w:lang w:val="en-US"/>
        </w:rPr>
        <w:t>claim</w:t>
      </w:r>
      <w:r w:rsidR="00551F80">
        <w:rPr>
          <w:rFonts w:ascii="Calibri" w:hAnsi="Calibri" w:cs="Calibri"/>
          <w:sz w:val="22"/>
          <w:szCs w:val="22"/>
          <w:lang w:val="en-US"/>
        </w:rPr>
        <w:t xml:space="preserve"> that </w:t>
      </w:r>
      <w:r>
        <w:rPr>
          <w:rFonts w:ascii="Calibri" w:hAnsi="Calibri" w:cs="Calibri"/>
          <w:sz w:val="22"/>
          <w:szCs w:val="22"/>
          <w:lang w:val="en-US"/>
        </w:rPr>
        <w:t xml:space="preserve">we </w:t>
      </w:r>
      <w:r w:rsidR="00E33C02">
        <w:rPr>
          <w:rFonts w:ascii="Calibri" w:hAnsi="Calibri" w:cs="Calibri"/>
          <w:sz w:val="22"/>
          <w:szCs w:val="22"/>
          <w:lang w:val="en-US"/>
        </w:rPr>
        <w:t>deliver</w:t>
      </w:r>
      <w:r>
        <w:rPr>
          <w:rFonts w:ascii="Calibri" w:hAnsi="Calibri" w:cs="Calibri"/>
          <w:sz w:val="22"/>
          <w:szCs w:val="22"/>
          <w:lang w:val="en-US"/>
        </w:rPr>
        <w:t xml:space="preserve"> </w:t>
      </w:r>
      <w:r w:rsidR="00551F80">
        <w:rPr>
          <w:rFonts w:ascii="Calibri" w:hAnsi="Calibri" w:cs="Calibri"/>
          <w:sz w:val="22"/>
          <w:szCs w:val="22"/>
          <w:lang w:val="en-US"/>
        </w:rPr>
        <w:t xml:space="preserve">impactful and intuitive </w:t>
      </w:r>
      <w:r>
        <w:rPr>
          <w:rFonts w:ascii="Calibri" w:hAnsi="Calibri" w:cs="Calibri"/>
          <w:sz w:val="22"/>
          <w:szCs w:val="22"/>
          <w:lang w:val="en-US"/>
        </w:rPr>
        <w:t xml:space="preserve">learning solutions, </w:t>
      </w:r>
      <w:r w:rsidR="00431627">
        <w:rPr>
          <w:rFonts w:ascii="Calibri" w:hAnsi="Calibri" w:cs="Calibri"/>
          <w:sz w:val="22"/>
          <w:szCs w:val="22"/>
          <w:lang w:val="en-US"/>
        </w:rPr>
        <w:t>relevant graphics and media play</w:t>
      </w:r>
      <w:r w:rsidR="005F397A">
        <w:rPr>
          <w:rFonts w:ascii="Calibri" w:hAnsi="Calibri" w:cs="Calibri"/>
          <w:sz w:val="22"/>
          <w:szCs w:val="22"/>
          <w:lang w:val="en-US"/>
        </w:rPr>
        <w:t xml:space="preserve"> </w:t>
      </w:r>
      <w:r>
        <w:rPr>
          <w:rFonts w:ascii="Calibri" w:hAnsi="Calibri" w:cs="Calibri"/>
          <w:sz w:val="22"/>
          <w:szCs w:val="22"/>
          <w:lang w:val="en-US"/>
        </w:rPr>
        <w:t xml:space="preserve">a </w:t>
      </w:r>
      <w:r w:rsidR="005F397A">
        <w:rPr>
          <w:rFonts w:ascii="Calibri" w:hAnsi="Calibri" w:cs="Calibri"/>
          <w:sz w:val="22"/>
          <w:szCs w:val="22"/>
          <w:lang w:val="en-US"/>
        </w:rPr>
        <w:t xml:space="preserve">great </w:t>
      </w:r>
      <w:r w:rsidR="00431627">
        <w:rPr>
          <w:rFonts w:ascii="Calibri" w:hAnsi="Calibri" w:cs="Calibri"/>
          <w:sz w:val="22"/>
          <w:szCs w:val="22"/>
          <w:lang w:val="en-US"/>
        </w:rPr>
        <w:t>role in delivering that promise.</w:t>
      </w:r>
      <w:r w:rsidR="005F397A">
        <w:rPr>
          <w:rFonts w:ascii="Calibri" w:hAnsi="Calibri" w:cs="Calibri"/>
          <w:sz w:val="22"/>
          <w:szCs w:val="22"/>
          <w:lang w:val="en-US"/>
        </w:rPr>
        <w:t xml:space="preserve"> </w:t>
      </w:r>
      <w:r w:rsidR="003D5703">
        <w:rPr>
          <w:rFonts w:ascii="Calibri" w:hAnsi="Calibri" w:cs="Calibri"/>
          <w:sz w:val="22"/>
          <w:szCs w:val="22"/>
          <w:lang w:val="en-US"/>
        </w:rPr>
        <w:t>They say</w:t>
      </w:r>
      <w:r w:rsidR="008F2688">
        <w:rPr>
          <w:rFonts w:ascii="Calibri" w:hAnsi="Calibri" w:cs="Calibri"/>
          <w:sz w:val="22"/>
          <w:szCs w:val="22"/>
          <w:lang w:val="en-US"/>
        </w:rPr>
        <w:t>,</w:t>
      </w:r>
      <w:r w:rsidR="003D5703">
        <w:rPr>
          <w:rFonts w:ascii="Calibri" w:hAnsi="Calibri" w:cs="Calibri"/>
          <w:sz w:val="22"/>
          <w:szCs w:val="22"/>
          <w:lang w:val="en-US"/>
        </w:rPr>
        <w:t xml:space="preserve"> “A picture says a thousand words.” No doubt! We make sure that those 1000 words that the picture is saying </w:t>
      </w:r>
      <w:r w:rsidR="008F2688">
        <w:rPr>
          <w:rFonts w:ascii="Calibri" w:hAnsi="Calibri" w:cs="Calibri"/>
          <w:sz w:val="22"/>
          <w:szCs w:val="22"/>
          <w:lang w:val="en-US"/>
        </w:rPr>
        <w:t>are crisply covered as the text</w:t>
      </w:r>
      <w:r w:rsidR="003D5703">
        <w:rPr>
          <w:rFonts w:ascii="Calibri" w:hAnsi="Calibri" w:cs="Calibri"/>
          <w:sz w:val="22"/>
          <w:szCs w:val="22"/>
          <w:lang w:val="en-US"/>
        </w:rPr>
        <w:t xml:space="preserve"> </w:t>
      </w:r>
      <w:r w:rsidR="008F2688">
        <w:rPr>
          <w:rFonts w:ascii="Calibri" w:hAnsi="Calibri" w:cs="Calibri"/>
          <w:sz w:val="22"/>
          <w:szCs w:val="22"/>
          <w:lang w:val="en-US"/>
        </w:rPr>
        <w:t xml:space="preserve">as well, </w:t>
      </w:r>
      <w:r w:rsidR="003D5703">
        <w:rPr>
          <w:rFonts w:ascii="Calibri" w:hAnsi="Calibri" w:cs="Calibri"/>
          <w:sz w:val="22"/>
          <w:szCs w:val="22"/>
          <w:lang w:val="en-US"/>
        </w:rPr>
        <w:t xml:space="preserve">for </w:t>
      </w:r>
      <w:r w:rsidR="00C042CD">
        <w:rPr>
          <w:rFonts w:ascii="Calibri" w:hAnsi="Calibri" w:cs="Calibri"/>
          <w:sz w:val="22"/>
          <w:szCs w:val="22"/>
          <w:lang w:val="en-US"/>
        </w:rPr>
        <w:t>meeting</w:t>
      </w:r>
      <w:r w:rsidR="003D5703">
        <w:rPr>
          <w:rFonts w:ascii="Calibri" w:hAnsi="Calibri" w:cs="Calibri"/>
          <w:sz w:val="22"/>
          <w:szCs w:val="22"/>
          <w:lang w:val="en-US"/>
        </w:rPr>
        <w:t xml:space="preserve"> the ‘accessibility’ </w:t>
      </w:r>
      <w:r w:rsidR="00C042CD">
        <w:rPr>
          <w:rFonts w:ascii="Calibri" w:hAnsi="Calibri" w:cs="Calibri"/>
          <w:sz w:val="22"/>
          <w:szCs w:val="22"/>
          <w:lang w:val="en-US"/>
        </w:rPr>
        <w:t xml:space="preserve">needs and </w:t>
      </w:r>
      <w:r w:rsidR="00BF2135">
        <w:rPr>
          <w:rFonts w:ascii="Calibri" w:hAnsi="Calibri" w:cs="Calibri"/>
          <w:sz w:val="22"/>
          <w:szCs w:val="22"/>
          <w:lang w:val="en-US"/>
        </w:rPr>
        <w:t>increasing the outreach</w:t>
      </w:r>
      <w:r w:rsidR="003D5703">
        <w:rPr>
          <w:rFonts w:ascii="Calibri" w:hAnsi="Calibri" w:cs="Calibri"/>
          <w:sz w:val="22"/>
          <w:szCs w:val="22"/>
          <w:lang w:val="en-US"/>
        </w:rPr>
        <w:t>.</w:t>
      </w:r>
      <w:r w:rsidR="00BF2135">
        <w:rPr>
          <w:rFonts w:ascii="Calibri" w:hAnsi="Calibri" w:cs="Calibri"/>
          <w:sz w:val="22"/>
          <w:szCs w:val="22"/>
          <w:lang w:val="en-US"/>
        </w:rPr>
        <w:t xml:space="preserve"> Keeping the visual design principles and your branding requirements in mind, we select media that looks like yours and speak</w:t>
      </w:r>
      <w:r w:rsidR="008F2688">
        <w:rPr>
          <w:rFonts w:ascii="Calibri" w:hAnsi="Calibri" w:cs="Calibri"/>
          <w:sz w:val="22"/>
          <w:szCs w:val="22"/>
          <w:lang w:val="en-US"/>
        </w:rPr>
        <w:t>s</w:t>
      </w:r>
      <w:r w:rsidR="00BF2135">
        <w:rPr>
          <w:rFonts w:ascii="Calibri" w:hAnsi="Calibri" w:cs="Calibri"/>
          <w:sz w:val="22"/>
          <w:szCs w:val="22"/>
          <w:lang w:val="en-US"/>
        </w:rPr>
        <w:t xml:space="preserve"> like yours. </w:t>
      </w:r>
      <w:r w:rsidR="00BF2135">
        <w:rPr>
          <w:rFonts w:ascii="Calibri" w:hAnsi="Calibri" w:cs="Calibri"/>
          <w:sz w:val="22"/>
          <w:szCs w:val="22"/>
          <w:lang w:val="en-US"/>
        </w:rPr>
        <w:tab/>
      </w:r>
    </w:p>
    <w:p w14:paraId="43E59051" w14:textId="77777777"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58DE5295" w14:textId="77777777" w:rsidR="00690557" w:rsidRDefault="00690557" w:rsidP="00690557">
      <w:pPr>
        <w:pStyle w:val="NormalWeb"/>
        <w:spacing w:before="0" w:beforeAutospacing="0" w:after="0" w:afterAutospacing="0"/>
        <w:rPr>
          <w:rFonts w:ascii="Calibri" w:hAnsi="Calibri" w:cs="Calibri"/>
          <w:sz w:val="22"/>
          <w:szCs w:val="22"/>
          <w:lang w:val="en-US"/>
        </w:rPr>
      </w:pPr>
      <w:r>
        <w:rPr>
          <w:noProof/>
        </w:rPr>
        <w:drawing>
          <wp:inline distT="0" distB="0" distL="0" distR="0" wp14:anchorId="27AF3BB3" wp14:editId="08920026">
            <wp:extent cx="457200" cy="457200"/>
            <wp:effectExtent l="0" t="0" r="0" b="0"/>
            <wp:docPr id="46" name="Picture 46" descr="Technical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chnical Suppor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Pr>
          <w:rFonts w:ascii="Calibri" w:hAnsi="Calibri" w:cs="Calibri"/>
          <w:sz w:val="22"/>
          <w:szCs w:val="22"/>
          <w:lang w:val="en-US"/>
        </w:rPr>
        <w:t>eLearning Development</w:t>
      </w:r>
    </w:p>
    <w:p w14:paraId="3EB69C6A" w14:textId="7E9B5383" w:rsidR="00C042CD" w:rsidRDefault="00C042CD" w:rsidP="00690557">
      <w:pPr>
        <w:pStyle w:val="NormalWeb"/>
        <w:spacing w:before="0" w:beforeAutospacing="0" w:after="0" w:afterAutospacing="0"/>
        <w:rPr>
          <w:rFonts w:ascii="Calibri" w:hAnsi="Calibri" w:cs="Calibri"/>
          <w:sz w:val="22"/>
          <w:szCs w:val="22"/>
          <w:lang w:val="en-US"/>
        </w:rPr>
      </w:pPr>
    </w:p>
    <w:p w14:paraId="27DFD3F5" w14:textId="095139F9" w:rsidR="00C042CD" w:rsidRDefault="008F2688"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It takes a lot</w:t>
      </w:r>
      <w:r w:rsidR="00C042CD">
        <w:rPr>
          <w:rFonts w:ascii="Calibri" w:hAnsi="Calibri" w:cs="Calibri"/>
          <w:sz w:val="22"/>
          <w:szCs w:val="22"/>
          <w:lang w:val="en-US"/>
        </w:rPr>
        <w:t xml:space="preserve"> to bring that design and storyboard live.</w:t>
      </w:r>
      <w:r w:rsidR="00BF2135">
        <w:rPr>
          <w:rFonts w:ascii="Calibri" w:hAnsi="Calibri" w:cs="Calibri"/>
          <w:sz w:val="22"/>
          <w:szCs w:val="22"/>
          <w:lang w:val="en-US"/>
        </w:rPr>
        <w:t xml:space="preserve"> We </w:t>
      </w:r>
      <w:r>
        <w:rPr>
          <w:rFonts w:ascii="Calibri" w:hAnsi="Calibri" w:cs="Calibri"/>
          <w:sz w:val="22"/>
          <w:szCs w:val="22"/>
          <w:lang w:val="en-US"/>
        </w:rPr>
        <w:t>know the tools well and</w:t>
      </w:r>
      <w:r w:rsidR="00BF2135">
        <w:rPr>
          <w:rFonts w:ascii="Calibri" w:hAnsi="Calibri" w:cs="Calibri"/>
          <w:sz w:val="22"/>
          <w:szCs w:val="22"/>
          <w:lang w:val="en-US"/>
        </w:rPr>
        <w:t xml:space="preserve"> know their strengths and limitations</w:t>
      </w:r>
      <w:r>
        <w:rPr>
          <w:rFonts w:ascii="Calibri" w:hAnsi="Calibri" w:cs="Calibri"/>
          <w:sz w:val="22"/>
          <w:szCs w:val="22"/>
          <w:lang w:val="en-US"/>
        </w:rPr>
        <w:t xml:space="preserve"> as well</w:t>
      </w:r>
      <w:r w:rsidR="00BF2135">
        <w:rPr>
          <w:rFonts w:ascii="Calibri" w:hAnsi="Calibri" w:cs="Calibri"/>
          <w:sz w:val="22"/>
          <w:szCs w:val="22"/>
          <w:lang w:val="en-US"/>
        </w:rPr>
        <w:t xml:space="preserve">. We can recommend the tool you should choose for your learning – depending upon the nature of your training requirement. </w:t>
      </w:r>
      <w:r w:rsidR="00183148">
        <w:rPr>
          <w:rFonts w:ascii="Calibri" w:hAnsi="Calibri" w:cs="Calibri"/>
          <w:sz w:val="22"/>
          <w:szCs w:val="22"/>
          <w:lang w:val="en-US"/>
        </w:rPr>
        <w:t xml:space="preserve">We will also ensure that your training is deployed </w:t>
      </w:r>
      <w:r>
        <w:rPr>
          <w:rFonts w:ascii="Calibri" w:hAnsi="Calibri" w:cs="Calibri"/>
          <w:sz w:val="22"/>
          <w:szCs w:val="22"/>
          <w:lang w:val="en-US"/>
        </w:rPr>
        <w:t>in</w:t>
      </w:r>
      <w:r w:rsidR="00183148">
        <w:rPr>
          <w:rFonts w:ascii="Calibri" w:hAnsi="Calibri" w:cs="Calibri"/>
          <w:sz w:val="22"/>
          <w:szCs w:val="22"/>
          <w:lang w:val="en-US"/>
        </w:rPr>
        <w:t xml:space="preserve"> your system (if you’ve already invested in any) as per the latest technology and compliance requirements. </w:t>
      </w:r>
      <w:r w:rsidR="00BF2135">
        <w:rPr>
          <w:rFonts w:ascii="Calibri" w:hAnsi="Calibri" w:cs="Calibri"/>
          <w:sz w:val="22"/>
          <w:szCs w:val="22"/>
          <w:lang w:val="en-US"/>
        </w:rPr>
        <w:t xml:space="preserve"> </w:t>
      </w:r>
      <w:r w:rsidR="00C042CD">
        <w:rPr>
          <w:rFonts w:ascii="Calibri" w:hAnsi="Calibri" w:cs="Calibri"/>
          <w:sz w:val="22"/>
          <w:szCs w:val="22"/>
          <w:lang w:val="en-US"/>
        </w:rPr>
        <w:tab/>
      </w:r>
      <w:r w:rsidR="00C042CD">
        <w:rPr>
          <w:rFonts w:ascii="Calibri" w:hAnsi="Calibri" w:cs="Calibri"/>
          <w:sz w:val="22"/>
          <w:szCs w:val="22"/>
          <w:lang w:val="en-US"/>
        </w:rPr>
        <w:tab/>
      </w:r>
      <w:r w:rsidR="00C042CD">
        <w:rPr>
          <w:rFonts w:ascii="Calibri" w:hAnsi="Calibri" w:cs="Calibri"/>
          <w:sz w:val="22"/>
          <w:szCs w:val="22"/>
          <w:lang w:val="en-US"/>
        </w:rPr>
        <w:tab/>
      </w:r>
      <w:r w:rsidR="00C042CD">
        <w:rPr>
          <w:rFonts w:ascii="Calibri" w:hAnsi="Calibri" w:cs="Calibri"/>
          <w:sz w:val="22"/>
          <w:szCs w:val="22"/>
          <w:lang w:val="en-US"/>
        </w:rPr>
        <w:tab/>
      </w:r>
      <w:r w:rsidR="00C042CD">
        <w:rPr>
          <w:rFonts w:ascii="Calibri" w:hAnsi="Calibri" w:cs="Calibri"/>
          <w:sz w:val="22"/>
          <w:szCs w:val="22"/>
          <w:lang w:val="en-US"/>
        </w:rPr>
        <w:tab/>
      </w:r>
      <w:r w:rsidR="00C042CD">
        <w:rPr>
          <w:rFonts w:ascii="Calibri" w:hAnsi="Calibri" w:cs="Calibri"/>
          <w:sz w:val="22"/>
          <w:szCs w:val="22"/>
          <w:lang w:val="en-US"/>
        </w:rPr>
        <w:tab/>
      </w:r>
      <w:r w:rsidR="00C042CD">
        <w:rPr>
          <w:rFonts w:ascii="Calibri" w:hAnsi="Calibri" w:cs="Calibri"/>
          <w:sz w:val="22"/>
          <w:szCs w:val="22"/>
          <w:lang w:val="en-US"/>
        </w:rPr>
        <w:tab/>
      </w:r>
      <w:r w:rsidR="00C042CD">
        <w:rPr>
          <w:rFonts w:ascii="Calibri" w:hAnsi="Calibri" w:cs="Calibri"/>
          <w:sz w:val="22"/>
          <w:szCs w:val="22"/>
          <w:lang w:val="en-US"/>
        </w:rPr>
        <w:tab/>
      </w:r>
      <w:r w:rsidR="00C042CD">
        <w:rPr>
          <w:rFonts w:ascii="Calibri" w:hAnsi="Calibri" w:cs="Calibri"/>
          <w:sz w:val="22"/>
          <w:szCs w:val="22"/>
          <w:lang w:val="en-US"/>
        </w:rPr>
        <w:tab/>
      </w:r>
      <w:r w:rsidR="00C042CD">
        <w:rPr>
          <w:rFonts w:ascii="Calibri" w:hAnsi="Calibri" w:cs="Calibri"/>
          <w:sz w:val="22"/>
          <w:szCs w:val="22"/>
          <w:lang w:val="en-US"/>
        </w:rPr>
        <w:tab/>
      </w:r>
      <w:r w:rsidR="00C042CD">
        <w:rPr>
          <w:rFonts w:ascii="Calibri" w:hAnsi="Calibri" w:cs="Calibri"/>
          <w:sz w:val="22"/>
          <w:szCs w:val="22"/>
          <w:lang w:val="en-US"/>
        </w:rPr>
        <w:tab/>
      </w:r>
      <w:r w:rsidR="00C042CD">
        <w:rPr>
          <w:rFonts w:ascii="Calibri" w:hAnsi="Calibri" w:cs="Calibri"/>
          <w:sz w:val="22"/>
          <w:szCs w:val="22"/>
          <w:lang w:val="en-US"/>
        </w:rPr>
        <w:tab/>
      </w:r>
      <w:r w:rsidR="00C042CD">
        <w:rPr>
          <w:rFonts w:ascii="Calibri" w:hAnsi="Calibri" w:cs="Calibri"/>
          <w:sz w:val="22"/>
          <w:szCs w:val="22"/>
          <w:lang w:val="en-US"/>
        </w:rPr>
        <w:tab/>
      </w:r>
      <w:r w:rsidR="00C042CD">
        <w:rPr>
          <w:rFonts w:ascii="Calibri" w:hAnsi="Calibri" w:cs="Calibri"/>
          <w:sz w:val="22"/>
          <w:szCs w:val="22"/>
          <w:lang w:val="en-US"/>
        </w:rPr>
        <w:tab/>
      </w:r>
      <w:r w:rsidR="00C042CD">
        <w:rPr>
          <w:rFonts w:ascii="Calibri" w:hAnsi="Calibri" w:cs="Calibri"/>
          <w:sz w:val="22"/>
          <w:szCs w:val="22"/>
          <w:lang w:val="en-US"/>
        </w:rPr>
        <w:tab/>
      </w:r>
      <w:r w:rsidR="00C042CD">
        <w:rPr>
          <w:rFonts w:ascii="Calibri" w:hAnsi="Calibri" w:cs="Calibri"/>
          <w:sz w:val="22"/>
          <w:szCs w:val="22"/>
          <w:lang w:val="en-US"/>
        </w:rPr>
        <w:tab/>
      </w:r>
      <w:r w:rsidR="00C042CD">
        <w:rPr>
          <w:rFonts w:ascii="Calibri" w:hAnsi="Calibri" w:cs="Calibri"/>
          <w:sz w:val="22"/>
          <w:szCs w:val="22"/>
          <w:lang w:val="en-US"/>
        </w:rPr>
        <w:tab/>
      </w:r>
      <w:r w:rsidR="00C042CD">
        <w:rPr>
          <w:rFonts w:ascii="Calibri" w:hAnsi="Calibri" w:cs="Calibri"/>
          <w:sz w:val="22"/>
          <w:szCs w:val="22"/>
          <w:lang w:val="en-US"/>
        </w:rPr>
        <w:tab/>
      </w:r>
      <w:r w:rsidR="00C042CD">
        <w:rPr>
          <w:rFonts w:ascii="Calibri" w:hAnsi="Calibri" w:cs="Calibri"/>
          <w:sz w:val="22"/>
          <w:szCs w:val="22"/>
          <w:lang w:val="en-US"/>
        </w:rPr>
        <w:tab/>
      </w:r>
    </w:p>
    <w:p w14:paraId="64131231" w14:textId="23F30FEC"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lastRenderedPageBreak/>
        <w:t> </w:t>
      </w:r>
    </w:p>
    <w:p w14:paraId="1B5B986B" w14:textId="77777777" w:rsidR="00C042CD" w:rsidRDefault="00C042CD" w:rsidP="00690557">
      <w:pPr>
        <w:pStyle w:val="NormalWeb"/>
        <w:spacing w:before="0" w:beforeAutospacing="0" w:after="0" w:afterAutospacing="0"/>
        <w:rPr>
          <w:rFonts w:ascii="Calibri" w:hAnsi="Calibri" w:cs="Calibri"/>
          <w:sz w:val="22"/>
          <w:szCs w:val="22"/>
          <w:lang w:val="en-US"/>
        </w:rPr>
      </w:pPr>
    </w:p>
    <w:p w14:paraId="4AADC980" w14:textId="6FCE86D2" w:rsidR="00690557" w:rsidRDefault="00690557" w:rsidP="00690557">
      <w:pPr>
        <w:pStyle w:val="NormalWeb"/>
        <w:spacing w:before="0" w:beforeAutospacing="0" w:after="0" w:afterAutospacing="0"/>
        <w:rPr>
          <w:rFonts w:ascii="Calibri" w:hAnsi="Calibri" w:cs="Calibri"/>
          <w:sz w:val="22"/>
          <w:szCs w:val="22"/>
          <w:lang w:val="en-US"/>
        </w:rPr>
      </w:pPr>
      <w:r>
        <w:rPr>
          <w:noProof/>
        </w:rPr>
        <w:drawing>
          <wp:inline distT="0" distB="0" distL="0" distR="0" wp14:anchorId="641C552B" wp14:editId="2DFC48A2">
            <wp:extent cx="342900" cy="342900"/>
            <wp:effectExtent l="0" t="0" r="0" b="0"/>
            <wp:docPr id="47" name="Picture 47" descr="Stat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atistic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42900" cy="342900"/>
                    </a:xfrm>
                    <a:prstGeom prst="rect">
                      <a:avLst/>
                    </a:prstGeom>
                    <a:noFill/>
                    <a:ln>
                      <a:noFill/>
                    </a:ln>
                  </pic:spPr>
                </pic:pic>
              </a:graphicData>
            </a:graphic>
          </wp:inline>
        </w:drawing>
      </w:r>
      <w:r>
        <w:rPr>
          <w:rFonts w:ascii="Calibri" w:hAnsi="Calibri" w:cs="Calibri"/>
          <w:sz w:val="22"/>
          <w:szCs w:val="22"/>
          <w:lang w:val="en-US"/>
        </w:rPr>
        <w:t>Learning Evaluation</w:t>
      </w:r>
    </w:p>
    <w:p w14:paraId="61172537" w14:textId="4FFBA3CB" w:rsidR="00183148" w:rsidRDefault="00183148" w:rsidP="00690557">
      <w:pPr>
        <w:pStyle w:val="NormalWeb"/>
        <w:spacing w:before="0" w:beforeAutospacing="0" w:after="0" w:afterAutospacing="0"/>
        <w:rPr>
          <w:rFonts w:ascii="Calibri" w:hAnsi="Calibri" w:cs="Calibri"/>
          <w:sz w:val="22"/>
          <w:szCs w:val="22"/>
          <w:lang w:val="en-US"/>
        </w:rPr>
      </w:pPr>
    </w:p>
    <w:p w14:paraId="03C78368" w14:textId="39444230" w:rsidR="00183148" w:rsidRDefault="008F2688"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Learning evaluation as a practice</w:t>
      </w:r>
      <w:r w:rsidR="00183148">
        <w:rPr>
          <w:rFonts w:ascii="Calibri" w:hAnsi="Calibri" w:cs="Calibri"/>
          <w:sz w:val="22"/>
          <w:szCs w:val="22"/>
          <w:lang w:val="en-US"/>
        </w:rPr>
        <w:t xml:space="preserve"> </w:t>
      </w:r>
      <w:r>
        <w:rPr>
          <w:rFonts w:ascii="Calibri" w:hAnsi="Calibri" w:cs="Calibri"/>
          <w:sz w:val="22"/>
          <w:szCs w:val="22"/>
          <w:lang w:val="en-US"/>
        </w:rPr>
        <w:t>is highly recommended. Evaluation is often the starting point of many</w:t>
      </w:r>
      <w:r w:rsidR="00183148">
        <w:rPr>
          <w:rFonts w:ascii="Calibri" w:hAnsi="Calibri" w:cs="Calibri"/>
          <w:sz w:val="22"/>
          <w:szCs w:val="22"/>
          <w:lang w:val="en-US"/>
        </w:rPr>
        <w:t xml:space="preserve"> </w:t>
      </w:r>
      <w:r>
        <w:rPr>
          <w:rFonts w:ascii="Calibri" w:hAnsi="Calibri" w:cs="Calibri"/>
          <w:sz w:val="22"/>
          <w:szCs w:val="22"/>
          <w:lang w:val="en-US"/>
        </w:rPr>
        <w:t xml:space="preserve">learning </w:t>
      </w:r>
      <w:r w:rsidR="00183148">
        <w:rPr>
          <w:rFonts w:ascii="Calibri" w:hAnsi="Calibri" w:cs="Calibri"/>
          <w:sz w:val="22"/>
          <w:szCs w:val="22"/>
          <w:lang w:val="en-US"/>
        </w:rPr>
        <w:t>journey</w:t>
      </w:r>
      <w:r>
        <w:rPr>
          <w:rFonts w:ascii="Calibri" w:hAnsi="Calibri" w:cs="Calibri"/>
          <w:sz w:val="22"/>
          <w:szCs w:val="22"/>
          <w:lang w:val="en-US"/>
        </w:rPr>
        <w:t>s</w:t>
      </w:r>
      <w:r w:rsidR="00183148">
        <w:rPr>
          <w:rFonts w:ascii="Calibri" w:hAnsi="Calibri" w:cs="Calibri"/>
          <w:sz w:val="22"/>
          <w:szCs w:val="22"/>
          <w:lang w:val="en-US"/>
        </w:rPr>
        <w:t xml:space="preserve">. We are well-versed and trained in </w:t>
      </w:r>
      <w:r w:rsidR="00166AC4">
        <w:rPr>
          <w:rFonts w:ascii="Calibri" w:hAnsi="Calibri" w:cs="Calibri"/>
          <w:sz w:val="22"/>
          <w:szCs w:val="22"/>
          <w:lang w:val="en-US"/>
        </w:rPr>
        <w:t>Kirkpatrick’s</w:t>
      </w:r>
      <w:r w:rsidR="00183148">
        <w:rPr>
          <w:rFonts w:ascii="Calibri" w:hAnsi="Calibri" w:cs="Calibri"/>
          <w:sz w:val="22"/>
          <w:szCs w:val="22"/>
          <w:lang w:val="en-US"/>
        </w:rPr>
        <w:t xml:space="preserve"> Four Levels of Evaluation</w:t>
      </w:r>
      <w:r w:rsidR="00166AC4">
        <w:rPr>
          <w:rFonts w:ascii="Calibri" w:hAnsi="Calibri" w:cs="Calibri"/>
          <w:sz w:val="22"/>
          <w:szCs w:val="22"/>
          <w:lang w:val="en-US"/>
        </w:rPr>
        <w:t xml:space="preserve"> and can help you </w:t>
      </w:r>
      <w:r>
        <w:rPr>
          <w:rFonts w:ascii="Calibri" w:hAnsi="Calibri" w:cs="Calibri"/>
          <w:sz w:val="22"/>
          <w:szCs w:val="22"/>
          <w:lang w:val="en-US"/>
        </w:rPr>
        <w:t>assess the accomplishment of your training goals and</w:t>
      </w:r>
      <w:r w:rsidR="00166AC4">
        <w:rPr>
          <w:rFonts w:ascii="Calibri" w:hAnsi="Calibri" w:cs="Calibri"/>
          <w:sz w:val="22"/>
          <w:szCs w:val="22"/>
          <w:lang w:val="en-US"/>
        </w:rPr>
        <w:t xml:space="preserve"> chalk out the plan for bridging the gaps if any.</w:t>
      </w:r>
      <w:r w:rsidR="00183148">
        <w:rPr>
          <w:rFonts w:ascii="Calibri" w:hAnsi="Calibri" w:cs="Calibri"/>
          <w:sz w:val="22"/>
          <w:szCs w:val="22"/>
          <w:lang w:val="en-US"/>
        </w:rPr>
        <w:t xml:space="preserve"> </w:t>
      </w:r>
    </w:p>
    <w:p w14:paraId="08181C54" w14:textId="77777777"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20037A6A" w14:textId="77777777"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&lt;blog for each of these above will be linked later&gt;</w:t>
      </w:r>
    </w:p>
    <w:p w14:paraId="53CB198D" w14:textId="77777777" w:rsidR="00166AC4" w:rsidRDefault="00166AC4" w:rsidP="00690557">
      <w:pPr>
        <w:pStyle w:val="NormalWeb"/>
        <w:spacing w:before="0" w:beforeAutospacing="0" w:after="0" w:afterAutospacing="0"/>
        <w:rPr>
          <w:rFonts w:ascii="Calibri" w:hAnsi="Calibri" w:cs="Calibri"/>
          <w:sz w:val="22"/>
          <w:szCs w:val="22"/>
          <w:lang w:val="en-US"/>
        </w:rPr>
      </w:pPr>
    </w:p>
    <w:p w14:paraId="7937FCB5" w14:textId="0F008286" w:rsidR="00166AC4" w:rsidRDefault="00166AC4"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&lt;Button: Schedule a Consultation&gt;</w:t>
      </w:r>
    </w:p>
    <w:p w14:paraId="407BFB51" w14:textId="3A3AB4D4"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6F651EDA" w14:textId="77777777"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b/>
          <w:bCs/>
          <w:sz w:val="22"/>
          <w:szCs w:val="22"/>
          <w:lang w:val="en-US"/>
        </w:rPr>
        <w:t xml:space="preserve">Delivery Formats </w:t>
      </w:r>
    </w:p>
    <w:p w14:paraId="140760ED" w14:textId="77777777" w:rsidR="00690557" w:rsidRDefault="00690557" w:rsidP="00690557">
      <w:pPr>
        <w:pStyle w:val="NormalWeb"/>
        <w:spacing w:before="0" w:beforeAutospacing="0" w:after="0" w:afterAutospacing="0"/>
        <w:rPr>
          <w:rFonts w:ascii="Calibri" w:hAnsi="Calibri" w:cs="Calibri"/>
          <w:sz w:val="22"/>
          <w:szCs w:val="22"/>
          <w:lang w:val="en-US"/>
        </w:rPr>
      </w:pPr>
    </w:p>
    <w:p w14:paraId="7A1E109A" w14:textId="078283FE" w:rsidR="00690557" w:rsidRDefault="00690557" w:rsidP="00690557">
      <w:pPr>
        <w:pStyle w:val="NormalWeb"/>
        <w:spacing w:before="0" w:beforeAutospacing="0" w:after="0" w:afterAutospacing="0" w:line="384" w:lineRule="atLeast"/>
        <w:rPr>
          <w:rFonts w:ascii="Calibri" w:hAnsi="Calibri" w:cs="Calibri"/>
          <w:sz w:val="22"/>
          <w:szCs w:val="22"/>
          <w:lang w:val="en-US"/>
        </w:rPr>
      </w:pPr>
      <w:r w:rsidRPr="00690557">
        <w:rPr>
          <w:rFonts w:ascii="Calibri" w:hAnsi="Calibri" w:cs="Calibri"/>
          <w:sz w:val="22"/>
          <w:szCs w:val="22"/>
          <w:lang w:val="en-US"/>
        </w:rPr>
        <w:t xml:space="preserve">We understand that </w:t>
      </w:r>
      <w:r w:rsidR="001A5494">
        <w:rPr>
          <w:rFonts w:ascii="Calibri" w:hAnsi="Calibri" w:cs="Calibri"/>
          <w:sz w:val="22"/>
          <w:szCs w:val="22"/>
          <w:lang w:val="en-US"/>
        </w:rPr>
        <w:t>not all topics are fit to be taught as e-learning</w:t>
      </w:r>
      <w:r w:rsidRPr="00690557">
        <w:rPr>
          <w:rFonts w:ascii="Calibri" w:hAnsi="Calibri" w:cs="Calibri"/>
          <w:sz w:val="22"/>
          <w:szCs w:val="22"/>
          <w:lang w:val="en-US"/>
        </w:rPr>
        <w:t xml:space="preserve">. </w:t>
      </w:r>
      <w:r w:rsidR="001A5494">
        <w:rPr>
          <w:rFonts w:ascii="Calibri" w:hAnsi="Calibri" w:cs="Calibri"/>
          <w:sz w:val="22"/>
          <w:szCs w:val="22"/>
          <w:lang w:val="en-US"/>
        </w:rPr>
        <w:t xml:space="preserve">For years, we have diversified into varied </w:t>
      </w:r>
      <w:r w:rsidR="008F2688">
        <w:rPr>
          <w:rFonts w:ascii="Calibri" w:hAnsi="Calibri" w:cs="Calibri"/>
          <w:sz w:val="22"/>
          <w:szCs w:val="22"/>
          <w:lang w:val="en-US"/>
        </w:rPr>
        <w:t>training development and delivery formats</w:t>
      </w:r>
      <w:r w:rsidR="001A5494">
        <w:rPr>
          <w:rFonts w:ascii="Calibri" w:hAnsi="Calibri" w:cs="Calibri"/>
          <w:sz w:val="22"/>
          <w:szCs w:val="22"/>
          <w:lang w:val="en-US"/>
        </w:rPr>
        <w:t xml:space="preserve">. </w:t>
      </w:r>
      <w:r w:rsidR="008F2688">
        <w:rPr>
          <w:rFonts w:ascii="Calibri" w:hAnsi="Calibri" w:cs="Calibri"/>
          <w:sz w:val="22"/>
          <w:szCs w:val="22"/>
          <w:lang w:val="en-US"/>
        </w:rPr>
        <w:t>As a result, w</w:t>
      </w:r>
      <w:r w:rsidRPr="00690557">
        <w:rPr>
          <w:rFonts w:ascii="Calibri" w:hAnsi="Calibri" w:cs="Calibri"/>
          <w:sz w:val="22"/>
          <w:szCs w:val="22"/>
          <w:lang w:val="en-US"/>
        </w:rPr>
        <w:t xml:space="preserve">e are </w:t>
      </w:r>
      <w:r w:rsidR="001A5494">
        <w:rPr>
          <w:rFonts w:ascii="Calibri" w:hAnsi="Calibri" w:cs="Calibri"/>
          <w:sz w:val="22"/>
          <w:szCs w:val="22"/>
          <w:lang w:val="en-US"/>
        </w:rPr>
        <w:t xml:space="preserve">equally </w:t>
      </w:r>
      <w:r w:rsidRPr="00690557">
        <w:rPr>
          <w:rFonts w:ascii="Calibri" w:hAnsi="Calibri" w:cs="Calibri"/>
          <w:sz w:val="22"/>
          <w:szCs w:val="22"/>
          <w:lang w:val="en-US"/>
        </w:rPr>
        <w:t xml:space="preserve">skilled and experienced </w:t>
      </w:r>
      <w:r w:rsidR="008F2688">
        <w:rPr>
          <w:rFonts w:ascii="Calibri" w:hAnsi="Calibri" w:cs="Calibri"/>
          <w:sz w:val="22"/>
          <w:szCs w:val="22"/>
          <w:lang w:val="en-US"/>
        </w:rPr>
        <w:t>in leveraging</w:t>
      </w:r>
      <w:r w:rsidRPr="00690557">
        <w:rPr>
          <w:rFonts w:ascii="Calibri" w:hAnsi="Calibri" w:cs="Calibri"/>
          <w:sz w:val="22"/>
          <w:szCs w:val="22"/>
          <w:lang w:val="en-US"/>
        </w:rPr>
        <w:t xml:space="preserve"> </w:t>
      </w:r>
      <w:r w:rsidR="001A5494">
        <w:rPr>
          <w:rFonts w:ascii="Calibri" w:hAnsi="Calibri" w:cs="Calibri"/>
          <w:sz w:val="22"/>
          <w:szCs w:val="22"/>
          <w:lang w:val="en-US"/>
        </w:rPr>
        <w:t xml:space="preserve">the following </w:t>
      </w:r>
      <w:r w:rsidRPr="00690557">
        <w:rPr>
          <w:rFonts w:ascii="Calibri" w:hAnsi="Calibri" w:cs="Calibri"/>
          <w:sz w:val="22"/>
          <w:szCs w:val="22"/>
          <w:lang w:val="en-US"/>
        </w:rPr>
        <w:t xml:space="preserve">diverse digitalization </w:t>
      </w:r>
      <w:r w:rsidR="001A5494">
        <w:rPr>
          <w:rFonts w:ascii="Calibri" w:hAnsi="Calibri" w:cs="Calibri"/>
          <w:sz w:val="22"/>
          <w:szCs w:val="22"/>
          <w:lang w:val="en-US"/>
        </w:rPr>
        <w:t xml:space="preserve">options </w:t>
      </w:r>
      <w:r w:rsidRPr="00690557">
        <w:rPr>
          <w:rFonts w:ascii="Calibri" w:hAnsi="Calibri" w:cs="Calibri"/>
          <w:sz w:val="22"/>
          <w:szCs w:val="22"/>
          <w:lang w:val="en-US"/>
        </w:rPr>
        <w:t>while keeping the human touch alive.</w:t>
      </w:r>
    </w:p>
    <w:p w14:paraId="63C58B90" w14:textId="2C87EEA7" w:rsidR="00211BA0" w:rsidRDefault="00211BA0" w:rsidP="00690557">
      <w:pPr>
        <w:pStyle w:val="NormalWeb"/>
        <w:spacing w:before="0" w:beforeAutospacing="0" w:after="0" w:afterAutospacing="0" w:line="384" w:lineRule="atLeast"/>
        <w:rPr>
          <w:rFonts w:ascii="Calibri" w:hAnsi="Calibri" w:cs="Calibri"/>
          <w:sz w:val="22"/>
          <w:szCs w:val="22"/>
          <w:lang w:val="en-US"/>
        </w:rPr>
      </w:pPr>
    </w:p>
    <w:p w14:paraId="26685D84" w14:textId="77777777" w:rsidR="00211BA0" w:rsidRDefault="00211BA0" w:rsidP="00690557">
      <w:pPr>
        <w:pStyle w:val="NormalWeb"/>
        <w:spacing w:before="0" w:beforeAutospacing="0" w:after="0" w:afterAutospacing="0" w:line="384" w:lineRule="atLeast"/>
        <w:rPr>
          <w:rFonts w:ascii="Calibri" w:hAnsi="Calibri" w:cs="Calibri"/>
          <w:sz w:val="22"/>
          <w:szCs w:val="22"/>
          <w:lang w:val="en-US"/>
        </w:rPr>
      </w:pPr>
      <w:r>
        <w:rPr>
          <w:rFonts w:ascii="Calibri" w:hAnsi="Calibri" w:cs="Calibri"/>
          <w:sz w:val="22"/>
          <w:szCs w:val="22"/>
          <w:lang w:val="en-US"/>
        </w:rPr>
        <w:t>&lt;Use the below image for reference:</w:t>
      </w:r>
    </w:p>
    <w:p w14:paraId="638EB60C" w14:textId="77777777" w:rsidR="00211BA0" w:rsidRDefault="00211BA0" w:rsidP="00690557">
      <w:pPr>
        <w:pStyle w:val="NormalWeb"/>
        <w:spacing w:before="0" w:beforeAutospacing="0" w:after="0" w:afterAutospacing="0" w:line="384" w:lineRule="atLeast"/>
        <w:rPr>
          <w:rFonts w:ascii="Calibri" w:hAnsi="Calibri" w:cs="Calibri"/>
          <w:sz w:val="22"/>
          <w:szCs w:val="22"/>
          <w:lang w:val="en-US"/>
        </w:rPr>
      </w:pPr>
    </w:p>
    <w:p w14:paraId="75DB4040" w14:textId="5BB3BE46" w:rsidR="00211BA0" w:rsidRDefault="00211BA0" w:rsidP="00690557">
      <w:pPr>
        <w:pStyle w:val="NormalWeb"/>
        <w:spacing w:before="0" w:beforeAutospacing="0" w:after="0" w:afterAutospacing="0" w:line="384" w:lineRule="atLeast"/>
        <w:rPr>
          <w:rFonts w:ascii="Calibri" w:hAnsi="Calibri" w:cs="Calibri"/>
          <w:sz w:val="22"/>
          <w:szCs w:val="22"/>
          <w:lang w:val="en-US"/>
        </w:rPr>
      </w:pPr>
      <w:r>
        <w:rPr>
          <w:noProof/>
        </w:rPr>
        <w:lastRenderedPageBreak/>
        <w:drawing>
          <wp:inline distT="0" distB="0" distL="0" distR="0" wp14:anchorId="243EA515" wp14:editId="478DC11F">
            <wp:extent cx="4876469" cy="2735580"/>
            <wp:effectExtent l="0" t="0" r="635"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7201" cy="2735991"/>
                    </a:xfrm>
                    <a:prstGeom prst="rect">
                      <a:avLst/>
                    </a:prstGeom>
                    <a:noFill/>
                    <a:ln>
                      <a:noFill/>
                    </a:ln>
                  </pic:spPr>
                </pic:pic>
              </a:graphicData>
            </a:graphic>
          </wp:inline>
        </w:drawing>
      </w:r>
      <w:r>
        <w:rPr>
          <w:rFonts w:ascii="Calibri" w:hAnsi="Calibri" w:cs="Calibri"/>
          <w:sz w:val="22"/>
          <w:szCs w:val="22"/>
          <w:lang w:val="en-US"/>
        </w:rPr>
        <w:t xml:space="preserve">  &gt;</w:t>
      </w:r>
    </w:p>
    <w:p w14:paraId="54F51E89" w14:textId="77777777" w:rsidR="00690557" w:rsidRDefault="00690557" w:rsidP="00690557">
      <w:pPr>
        <w:pStyle w:val="NormalWeb"/>
        <w:spacing w:before="0" w:beforeAutospacing="0" w:after="0" w:afterAutospacing="0"/>
        <w:rPr>
          <w:rFonts w:ascii="Calibri" w:hAnsi="Calibri" w:cs="Calibri"/>
          <w:sz w:val="22"/>
          <w:szCs w:val="22"/>
          <w:lang w:val="en-US"/>
        </w:rPr>
      </w:pPr>
    </w:p>
    <w:p w14:paraId="155D7587" w14:textId="6E6FE019"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3D7277E9" w14:textId="77777777" w:rsidR="00690557" w:rsidRDefault="00690557" w:rsidP="00690557">
      <w:pPr>
        <w:pStyle w:val="NormalWeb"/>
        <w:spacing w:before="0" w:beforeAutospacing="0" w:after="0" w:afterAutospacing="0"/>
        <w:rPr>
          <w:rFonts w:ascii="Calibri" w:hAnsi="Calibri" w:cs="Calibri"/>
          <w:sz w:val="22"/>
          <w:szCs w:val="22"/>
          <w:lang w:val="en-US"/>
        </w:rPr>
      </w:pPr>
      <w:r>
        <w:rPr>
          <w:noProof/>
        </w:rPr>
        <w:drawing>
          <wp:inline distT="0" distB="0" distL="0" distR="0" wp14:anchorId="427B4BEA" wp14:editId="0F1C1A6A">
            <wp:extent cx="441960" cy="441960"/>
            <wp:effectExtent l="0" t="0" r="0" b="0"/>
            <wp:docPr id="48" name="Picture 48" descr="Elear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learning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Pr>
          <w:rFonts w:ascii="Calibri" w:hAnsi="Calibri" w:cs="Calibri"/>
          <w:sz w:val="22"/>
          <w:szCs w:val="22"/>
          <w:lang w:val="en-US"/>
        </w:rPr>
        <w:t>Self-paced Training/E-learning</w:t>
      </w:r>
    </w:p>
    <w:p w14:paraId="6B6F0480" w14:textId="77777777"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1D0CA10E" w14:textId="77777777" w:rsidR="00690557" w:rsidRDefault="00690557" w:rsidP="00690557">
      <w:pPr>
        <w:pStyle w:val="NormalWeb"/>
        <w:spacing w:before="0" w:beforeAutospacing="0" w:after="0" w:afterAutospacing="0"/>
        <w:rPr>
          <w:rFonts w:ascii="Calibri" w:hAnsi="Calibri" w:cs="Calibri"/>
          <w:sz w:val="22"/>
          <w:szCs w:val="22"/>
          <w:lang w:val="en-US"/>
        </w:rPr>
      </w:pPr>
      <w:r>
        <w:rPr>
          <w:noProof/>
        </w:rPr>
        <w:drawing>
          <wp:inline distT="0" distB="0" distL="0" distR="0" wp14:anchorId="442E1625" wp14:editId="371467C7">
            <wp:extent cx="365760" cy="365760"/>
            <wp:effectExtent l="0" t="0" r="0" b="0"/>
            <wp:docPr id="49" name="Picture 49" descr="Videoconfer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deoconferenc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Pr>
          <w:rFonts w:ascii="Calibri" w:hAnsi="Calibri" w:cs="Calibri"/>
          <w:sz w:val="22"/>
          <w:szCs w:val="22"/>
          <w:lang w:val="en-US"/>
        </w:rPr>
        <w:t>Instructor/Virtual-led Training</w:t>
      </w:r>
    </w:p>
    <w:p w14:paraId="088B67FC" w14:textId="77777777"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6720F67A" w14:textId="19977240" w:rsidR="00690557" w:rsidRDefault="00690557" w:rsidP="00690557">
      <w:pPr>
        <w:pStyle w:val="NormalWeb"/>
        <w:spacing w:before="0" w:beforeAutospacing="0" w:after="0" w:afterAutospacing="0"/>
        <w:rPr>
          <w:rFonts w:ascii="Calibri" w:hAnsi="Calibri" w:cs="Calibri"/>
          <w:sz w:val="22"/>
          <w:szCs w:val="22"/>
          <w:lang w:val="en-US"/>
        </w:rPr>
      </w:pPr>
      <w:r>
        <w:rPr>
          <w:noProof/>
        </w:rPr>
        <w:drawing>
          <wp:inline distT="0" distB="0" distL="0" distR="0" wp14:anchorId="24DE0B12" wp14:editId="755B79D8">
            <wp:extent cx="533400" cy="533400"/>
            <wp:effectExtent l="0" t="0" r="0" b="0"/>
            <wp:docPr id="50" name="Picture 50" descr="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urs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Pr>
          <w:rFonts w:ascii="Calibri" w:hAnsi="Calibri" w:cs="Calibri"/>
          <w:sz w:val="22"/>
          <w:szCs w:val="22"/>
          <w:lang w:val="en-US"/>
        </w:rPr>
        <w:t>Video-based Training</w:t>
      </w:r>
    </w:p>
    <w:p w14:paraId="6206CD86" w14:textId="3A078A70" w:rsidR="00211BA0" w:rsidRDefault="00211BA0" w:rsidP="00690557">
      <w:pPr>
        <w:pStyle w:val="NormalWeb"/>
        <w:spacing w:before="0" w:beforeAutospacing="0" w:after="0" w:afterAutospacing="0"/>
        <w:rPr>
          <w:rFonts w:ascii="Calibri" w:hAnsi="Calibri" w:cs="Calibri"/>
          <w:sz w:val="22"/>
          <w:szCs w:val="22"/>
          <w:lang w:val="en-US"/>
        </w:rPr>
      </w:pPr>
    </w:p>
    <w:p w14:paraId="4E56AEB9" w14:textId="5D23D3B5" w:rsidR="00211BA0" w:rsidRDefault="00211BA0" w:rsidP="00690557">
      <w:pPr>
        <w:pStyle w:val="NormalWeb"/>
        <w:spacing w:before="0" w:beforeAutospacing="0" w:after="0" w:afterAutospacing="0"/>
        <w:rPr>
          <w:rFonts w:ascii="Calibri" w:hAnsi="Calibri" w:cs="Calibri"/>
          <w:sz w:val="22"/>
          <w:szCs w:val="22"/>
          <w:lang w:val="en-US"/>
        </w:rPr>
      </w:pPr>
      <w:r>
        <w:rPr>
          <w:noProof/>
        </w:rPr>
        <w:drawing>
          <wp:inline distT="0" distB="0" distL="0" distR="0" wp14:anchorId="75580AE9" wp14:editId="797DFE34">
            <wp:extent cx="480060" cy="48006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Pr>
          <w:rFonts w:ascii="Calibri" w:hAnsi="Calibri" w:cs="Calibri"/>
          <w:sz w:val="22"/>
          <w:szCs w:val="22"/>
          <w:lang w:val="en-US"/>
        </w:rPr>
        <w:t>Blended Learning</w:t>
      </w:r>
    </w:p>
    <w:p w14:paraId="6EED7701" w14:textId="26FB62B1" w:rsidR="00211BA0" w:rsidRDefault="00211BA0" w:rsidP="00690557">
      <w:pPr>
        <w:pStyle w:val="NormalWeb"/>
        <w:spacing w:before="0" w:beforeAutospacing="0" w:after="0" w:afterAutospacing="0"/>
        <w:rPr>
          <w:rFonts w:ascii="Calibri" w:hAnsi="Calibri" w:cs="Calibri"/>
          <w:sz w:val="22"/>
          <w:szCs w:val="22"/>
          <w:lang w:val="en-US"/>
        </w:rPr>
      </w:pPr>
    </w:p>
    <w:p w14:paraId="1505E78F" w14:textId="539EDA18" w:rsidR="00211BA0" w:rsidRDefault="005E6E38" w:rsidP="00690557">
      <w:pPr>
        <w:pStyle w:val="NormalWeb"/>
        <w:spacing w:before="0" w:beforeAutospacing="0" w:after="0" w:afterAutospacing="0"/>
        <w:rPr>
          <w:rFonts w:ascii="Calibri" w:hAnsi="Calibri" w:cs="Calibri"/>
          <w:sz w:val="22"/>
          <w:szCs w:val="22"/>
          <w:lang w:val="en-US"/>
        </w:rPr>
      </w:pPr>
      <w:r>
        <w:rPr>
          <w:noProof/>
        </w:rPr>
        <w:drawing>
          <wp:inline distT="0" distB="0" distL="0" distR="0" wp14:anchorId="35C6F067" wp14:editId="262094B8">
            <wp:extent cx="495300" cy="4953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00211BA0">
        <w:rPr>
          <w:rFonts w:ascii="Calibri" w:hAnsi="Calibri" w:cs="Calibri"/>
          <w:sz w:val="22"/>
          <w:szCs w:val="22"/>
          <w:lang w:val="en-US"/>
        </w:rPr>
        <w:t>Rapid Learning</w:t>
      </w:r>
    </w:p>
    <w:p w14:paraId="769C8E8B" w14:textId="77777777"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6F155DBC" w14:textId="77777777" w:rsidR="00690557" w:rsidRDefault="00690557" w:rsidP="00690557">
      <w:pPr>
        <w:pStyle w:val="NormalWeb"/>
        <w:spacing w:before="0" w:beforeAutospacing="0" w:after="0" w:afterAutospacing="0"/>
        <w:rPr>
          <w:rFonts w:ascii="Calibri" w:hAnsi="Calibri" w:cs="Calibri"/>
          <w:sz w:val="22"/>
          <w:szCs w:val="22"/>
          <w:lang w:val="en-US"/>
        </w:rPr>
      </w:pPr>
      <w:r>
        <w:rPr>
          <w:noProof/>
        </w:rPr>
        <w:drawing>
          <wp:inline distT="0" distB="0" distL="0" distR="0" wp14:anchorId="515E382C" wp14:editId="269DCE9F">
            <wp:extent cx="487680" cy="487680"/>
            <wp:effectExtent l="0" t="0" r="7620" b="7620"/>
            <wp:docPr id="51" name="Picture 51" descr="Gam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amificati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Pr>
          <w:rFonts w:ascii="Calibri" w:hAnsi="Calibri" w:cs="Calibri"/>
          <w:sz w:val="22"/>
          <w:szCs w:val="22"/>
          <w:lang w:val="en-US"/>
        </w:rPr>
        <w:t>Game-based Training</w:t>
      </w:r>
    </w:p>
    <w:p w14:paraId="21B9DD39" w14:textId="77777777"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7268AB25" w14:textId="77777777" w:rsidR="00690557" w:rsidRDefault="00690557" w:rsidP="00690557">
      <w:pPr>
        <w:pStyle w:val="NormalWeb"/>
        <w:spacing w:before="0" w:beforeAutospacing="0" w:after="0" w:afterAutospacing="0"/>
        <w:rPr>
          <w:rFonts w:ascii="Calibri" w:hAnsi="Calibri" w:cs="Calibri"/>
          <w:sz w:val="22"/>
          <w:szCs w:val="22"/>
          <w:lang w:val="en-US"/>
        </w:rPr>
      </w:pPr>
      <w:r>
        <w:rPr>
          <w:noProof/>
        </w:rPr>
        <w:drawing>
          <wp:inline distT="0" distB="0" distL="0" distR="0" wp14:anchorId="0F0C6D0D" wp14:editId="6AC0438B">
            <wp:extent cx="464820" cy="464820"/>
            <wp:effectExtent l="0" t="0" r="0" b="0"/>
            <wp:docPr id="52" name="Picture 52" descr="Sim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mulati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Pr>
          <w:rFonts w:ascii="Calibri" w:hAnsi="Calibri" w:cs="Calibri"/>
          <w:sz w:val="22"/>
          <w:szCs w:val="22"/>
          <w:lang w:val="en-US"/>
        </w:rPr>
        <w:t>Simulation-based Training</w:t>
      </w:r>
    </w:p>
    <w:p w14:paraId="347AA9AC" w14:textId="77777777"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60CBEF71" w14:textId="77777777" w:rsidR="00690557" w:rsidRDefault="00690557" w:rsidP="00690557">
      <w:pPr>
        <w:pStyle w:val="NormalWeb"/>
        <w:spacing w:before="0" w:beforeAutospacing="0" w:after="0" w:afterAutospacing="0"/>
        <w:rPr>
          <w:rFonts w:ascii="Calibri" w:hAnsi="Calibri" w:cs="Calibri"/>
          <w:sz w:val="22"/>
          <w:szCs w:val="22"/>
          <w:lang w:val="en-US"/>
        </w:rPr>
      </w:pPr>
      <w:r>
        <w:rPr>
          <w:noProof/>
        </w:rPr>
        <w:drawing>
          <wp:inline distT="0" distB="0" distL="0" distR="0" wp14:anchorId="6CEC11B2" wp14:editId="376FD093">
            <wp:extent cx="541020" cy="541020"/>
            <wp:effectExtent l="0" t="0" r="0" b="0"/>
            <wp:docPr id="53" name="Picture 53" descr="Onboar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nboarding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proofErr w:type="spellStart"/>
      <w:r>
        <w:rPr>
          <w:rFonts w:ascii="Calibri" w:hAnsi="Calibri" w:cs="Calibri"/>
          <w:sz w:val="22"/>
          <w:szCs w:val="22"/>
          <w:lang w:val="en-US"/>
        </w:rPr>
        <w:t>Onbaording</w:t>
      </w:r>
      <w:proofErr w:type="spellEnd"/>
      <w:r>
        <w:rPr>
          <w:rFonts w:ascii="Calibri" w:hAnsi="Calibri" w:cs="Calibri"/>
          <w:sz w:val="22"/>
          <w:szCs w:val="22"/>
          <w:lang w:val="en-US"/>
        </w:rPr>
        <w:t xml:space="preserve"> &amp; </w:t>
      </w:r>
      <w:proofErr w:type="spellStart"/>
      <w:r>
        <w:rPr>
          <w:rFonts w:ascii="Calibri" w:hAnsi="Calibri" w:cs="Calibri"/>
          <w:sz w:val="22"/>
          <w:szCs w:val="22"/>
          <w:lang w:val="en-US"/>
        </w:rPr>
        <w:t>Everboarding</w:t>
      </w:r>
      <w:proofErr w:type="spellEnd"/>
    </w:p>
    <w:p w14:paraId="0AADB897" w14:textId="77777777"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458F39F8" w14:textId="77777777" w:rsidR="00690557" w:rsidRDefault="00690557" w:rsidP="00690557">
      <w:pPr>
        <w:pStyle w:val="NormalWeb"/>
        <w:spacing w:before="0" w:beforeAutospacing="0" w:after="0" w:afterAutospacing="0"/>
        <w:rPr>
          <w:rFonts w:ascii="Calibri" w:hAnsi="Calibri" w:cs="Calibri"/>
          <w:sz w:val="22"/>
          <w:szCs w:val="22"/>
          <w:lang w:val="en-US"/>
        </w:rPr>
      </w:pPr>
      <w:r>
        <w:rPr>
          <w:noProof/>
        </w:rPr>
        <w:drawing>
          <wp:inline distT="0" distB="0" distL="0" distR="0" wp14:anchorId="57A17B6E" wp14:editId="6909179B">
            <wp:extent cx="434340" cy="434340"/>
            <wp:effectExtent l="0" t="0" r="3810" b="3810"/>
            <wp:docPr id="54" name="Picture 54" descr="Compli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plian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Pr>
          <w:rFonts w:ascii="Calibri" w:hAnsi="Calibri" w:cs="Calibri"/>
          <w:sz w:val="22"/>
          <w:szCs w:val="22"/>
          <w:lang w:val="en-US"/>
        </w:rPr>
        <w:t>Compliance Training</w:t>
      </w:r>
    </w:p>
    <w:p w14:paraId="22AFB304" w14:textId="77777777"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497364B6" w14:textId="5AA1468F" w:rsidR="00690557" w:rsidRDefault="00690557" w:rsidP="00690557">
      <w:pPr>
        <w:pStyle w:val="NormalWeb"/>
        <w:spacing w:before="0" w:beforeAutospacing="0" w:after="0" w:afterAutospacing="0"/>
        <w:rPr>
          <w:rFonts w:ascii="Calibri" w:hAnsi="Calibri" w:cs="Calibri"/>
          <w:sz w:val="22"/>
          <w:szCs w:val="22"/>
          <w:lang w:val="en-US"/>
        </w:rPr>
      </w:pPr>
      <w:r>
        <w:rPr>
          <w:noProof/>
        </w:rPr>
        <w:drawing>
          <wp:inline distT="0" distB="0" distL="0" distR="0" wp14:anchorId="1CDB7DB0" wp14:editId="2B717D64">
            <wp:extent cx="388620" cy="388620"/>
            <wp:effectExtent l="0" t="0" r="0" b="0"/>
            <wp:docPr id="55" name="Picture 55" descr="Leader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eadership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r>
        <w:rPr>
          <w:rFonts w:ascii="Calibri" w:hAnsi="Calibri" w:cs="Calibri"/>
          <w:sz w:val="22"/>
          <w:szCs w:val="22"/>
          <w:lang w:val="en-US"/>
        </w:rPr>
        <w:t xml:space="preserve"> Leadership Training</w:t>
      </w:r>
    </w:p>
    <w:p w14:paraId="6AEB8629" w14:textId="77777777"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6886D03F" w14:textId="4ECBB462" w:rsidR="00690557" w:rsidRDefault="00690557"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&lt;1 Portfolio video for each of these above will be linked&gt;</w:t>
      </w:r>
    </w:p>
    <w:p w14:paraId="77D3FF0C" w14:textId="1AEC5B55" w:rsidR="001A5494" w:rsidRDefault="001A5494" w:rsidP="00690557">
      <w:pPr>
        <w:pStyle w:val="NormalWeb"/>
        <w:spacing w:before="0" w:beforeAutospacing="0" w:after="0" w:afterAutospacing="0"/>
        <w:rPr>
          <w:rFonts w:ascii="Calibri" w:hAnsi="Calibri" w:cs="Calibri"/>
          <w:sz w:val="22"/>
          <w:szCs w:val="22"/>
          <w:lang w:val="en-US"/>
        </w:rPr>
      </w:pPr>
    </w:p>
    <w:p w14:paraId="78789BF9" w14:textId="09F3E99A" w:rsidR="001A5494" w:rsidRDefault="001A5494"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&lt;</w:t>
      </w:r>
      <w:r>
        <w:rPr>
          <w:rFonts w:ascii="Calibri" w:hAnsi="Calibri" w:cs="Calibri"/>
          <w:b/>
          <w:bCs/>
          <w:sz w:val="22"/>
          <w:szCs w:val="22"/>
          <w:lang w:val="en-US"/>
        </w:rPr>
        <w:t xml:space="preserve">Button: </w:t>
      </w:r>
      <w:r w:rsidR="00166AC4">
        <w:rPr>
          <w:rFonts w:ascii="Calibri" w:hAnsi="Calibri" w:cs="Calibri"/>
          <w:b/>
          <w:bCs/>
          <w:sz w:val="22"/>
          <w:szCs w:val="22"/>
          <w:lang w:val="en-US"/>
        </w:rPr>
        <w:t>Let’s Talk?</w:t>
      </w:r>
      <w:r>
        <w:rPr>
          <w:rFonts w:ascii="Calibri" w:hAnsi="Calibri" w:cs="Calibri"/>
          <w:sz w:val="22"/>
          <w:szCs w:val="22"/>
          <w:lang w:val="en-US"/>
        </w:rPr>
        <w:t>&gt;</w:t>
      </w:r>
    </w:p>
    <w:p w14:paraId="0E9B1632" w14:textId="587E97CC" w:rsidR="001A5494" w:rsidRDefault="001A5494" w:rsidP="00690557">
      <w:pPr>
        <w:pStyle w:val="NormalWeb"/>
        <w:spacing w:before="0" w:beforeAutospacing="0" w:after="0" w:afterAutospacing="0"/>
        <w:rPr>
          <w:rFonts w:ascii="Calibri" w:hAnsi="Calibri" w:cs="Calibri"/>
          <w:sz w:val="22"/>
          <w:szCs w:val="22"/>
          <w:lang w:val="en-US"/>
        </w:rPr>
      </w:pPr>
    </w:p>
    <w:p w14:paraId="14B35FF2" w14:textId="25B5B165" w:rsidR="00914FD1" w:rsidRDefault="00B56B65" w:rsidP="00690557">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xml:space="preserve">Irrespective of the </w:t>
      </w:r>
      <w:r w:rsidR="00DF709C">
        <w:rPr>
          <w:rFonts w:ascii="Calibri" w:hAnsi="Calibri" w:cs="Calibri"/>
          <w:sz w:val="22"/>
          <w:szCs w:val="22"/>
          <w:lang w:val="en-US"/>
        </w:rPr>
        <w:t>type of training or the format of training, w</w:t>
      </w:r>
      <w:r w:rsidR="001A5494">
        <w:rPr>
          <w:rFonts w:ascii="Calibri" w:hAnsi="Calibri" w:cs="Calibri"/>
          <w:sz w:val="22"/>
          <w:szCs w:val="22"/>
          <w:lang w:val="en-US"/>
        </w:rPr>
        <w:t>e follow a</w:t>
      </w:r>
      <w:r w:rsidR="00DF709C">
        <w:rPr>
          <w:rFonts w:ascii="Calibri" w:hAnsi="Calibri" w:cs="Calibri"/>
          <w:sz w:val="22"/>
          <w:szCs w:val="22"/>
          <w:lang w:val="en-US"/>
        </w:rPr>
        <w:t xml:space="preserve"> client-centric agile</w:t>
      </w:r>
      <w:r w:rsidR="001A5494">
        <w:rPr>
          <w:rFonts w:ascii="Calibri" w:hAnsi="Calibri" w:cs="Calibri"/>
          <w:sz w:val="22"/>
          <w:szCs w:val="22"/>
          <w:lang w:val="en-US"/>
        </w:rPr>
        <w:t xml:space="preserve"> framework that seamlessly fits </w:t>
      </w:r>
      <w:r w:rsidR="00914FD1">
        <w:rPr>
          <w:rFonts w:ascii="Calibri" w:hAnsi="Calibri" w:cs="Calibri"/>
          <w:sz w:val="22"/>
          <w:szCs w:val="22"/>
          <w:lang w:val="en-US"/>
        </w:rPr>
        <w:t xml:space="preserve">with </w:t>
      </w:r>
      <w:r w:rsidR="001A5494">
        <w:rPr>
          <w:rFonts w:ascii="Calibri" w:hAnsi="Calibri" w:cs="Calibri"/>
          <w:sz w:val="22"/>
          <w:szCs w:val="22"/>
          <w:lang w:val="en-US"/>
        </w:rPr>
        <w:t xml:space="preserve">all </w:t>
      </w:r>
      <w:r w:rsidR="00914FD1">
        <w:rPr>
          <w:rFonts w:ascii="Calibri" w:hAnsi="Calibri" w:cs="Calibri"/>
          <w:sz w:val="22"/>
          <w:szCs w:val="22"/>
          <w:lang w:val="en-US"/>
        </w:rPr>
        <w:t>our</w:t>
      </w:r>
      <w:r w:rsidR="001A5494">
        <w:rPr>
          <w:rFonts w:ascii="Calibri" w:hAnsi="Calibri" w:cs="Calibri"/>
          <w:sz w:val="22"/>
          <w:szCs w:val="22"/>
          <w:lang w:val="en-US"/>
        </w:rPr>
        <w:t xml:space="preserve"> service</w:t>
      </w:r>
      <w:r w:rsidR="00914FD1">
        <w:rPr>
          <w:rFonts w:ascii="Calibri" w:hAnsi="Calibri" w:cs="Calibri"/>
          <w:sz w:val="22"/>
          <w:szCs w:val="22"/>
          <w:lang w:val="en-US"/>
        </w:rPr>
        <w:t xml:space="preserve"> offerings:</w:t>
      </w:r>
    </w:p>
    <w:p w14:paraId="466344BC" w14:textId="6950C05A" w:rsidR="00DF709C" w:rsidRDefault="00DF709C" w:rsidP="00690557">
      <w:pPr>
        <w:pStyle w:val="NormalWeb"/>
        <w:spacing w:before="0" w:beforeAutospacing="0" w:after="0" w:afterAutospacing="0"/>
        <w:rPr>
          <w:rFonts w:ascii="Calibri" w:hAnsi="Calibri" w:cs="Calibri"/>
          <w:sz w:val="22"/>
          <w:szCs w:val="22"/>
          <w:lang w:val="en-US"/>
        </w:rPr>
      </w:pPr>
    </w:p>
    <w:p w14:paraId="59F037A7" w14:textId="6F93DE47" w:rsidR="00DF709C" w:rsidRDefault="00DF709C" w:rsidP="00690557">
      <w:pPr>
        <w:pStyle w:val="NormalWeb"/>
        <w:spacing w:before="0" w:beforeAutospacing="0" w:after="0" w:afterAutospacing="0"/>
        <w:rPr>
          <w:rFonts w:ascii="Calibri" w:hAnsi="Calibri" w:cs="Calibri"/>
          <w:sz w:val="22"/>
          <w:szCs w:val="22"/>
          <w:lang w:val="en-US"/>
        </w:rPr>
      </w:pPr>
    </w:p>
    <w:p w14:paraId="16C3371E" w14:textId="5A262DF9" w:rsidR="00DF709C" w:rsidRDefault="00DF709C" w:rsidP="00690557">
      <w:pPr>
        <w:pStyle w:val="NormalWeb"/>
        <w:spacing w:before="0" w:beforeAutospacing="0" w:after="0" w:afterAutospacing="0"/>
        <w:rPr>
          <w:rFonts w:ascii="Calibri" w:hAnsi="Calibri" w:cs="Calibri"/>
          <w:sz w:val="22"/>
          <w:szCs w:val="22"/>
          <w:lang w:val="en-US"/>
        </w:rPr>
      </w:pPr>
    </w:p>
    <w:p w14:paraId="05BE8C84" w14:textId="77777777" w:rsidR="00DF709C" w:rsidRDefault="00DF709C" w:rsidP="00690557">
      <w:pPr>
        <w:pStyle w:val="NormalWeb"/>
        <w:spacing w:before="0" w:beforeAutospacing="0" w:after="0" w:afterAutospacing="0"/>
        <w:rPr>
          <w:rFonts w:ascii="Calibri" w:hAnsi="Calibri" w:cs="Calibri"/>
          <w:sz w:val="22"/>
          <w:szCs w:val="22"/>
          <w:lang w:val="en-US"/>
        </w:rPr>
      </w:pPr>
    </w:p>
    <w:p w14:paraId="5D0AB10B" w14:textId="4E1EDFC8" w:rsidR="005E6E38" w:rsidRDefault="00E95E51" w:rsidP="00690557">
      <w:pPr>
        <w:pStyle w:val="NormalWeb"/>
        <w:spacing w:before="0" w:beforeAutospacing="0" w:after="0" w:afterAutospacing="0"/>
        <w:rPr>
          <w:rFonts w:ascii="Calibri" w:hAnsi="Calibri" w:cs="Calibri"/>
          <w:sz w:val="22"/>
          <w:szCs w:val="22"/>
          <w:lang w:val="en-US"/>
        </w:rPr>
      </w:pPr>
      <w:r>
        <w:rPr>
          <w:rFonts w:ascii="Calibri" w:hAnsi="Calibri" w:cs="Calibri"/>
          <w:noProof/>
          <w:sz w:val="22"/>
          <w:szCs w:val="22"/>
          <w:lang w:val="en-US"/>
        </w:rPr>
        <w:drawing>
          <wp:inline distT="0" distB="0" distL="0" distR="0" wp14:anchorId="7ABDC131" wp14:editId="4DD060D0">
            <wp:extent cx="8854440" cy="4053840"/>
            <wp:effectExtent l="0" t="0" r="381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54440" cy="4053840"/>
                    </a:xfrm>
                    <a:prstGeom prst="rect">
                      <a:avLst/>
                    </a:prstGeom>
                    <a:noFill/>
                    <a:ln>
                      <a:noFill/>
                    </a:ln>
                  </pic:spPr>
                </pic:pic>
              </a:graphicData>
            </a:graphic>
          </wp:inline>
        </w:drawing>
      </w:r>
    </w:p>
    <w:p w14:paraId="1B3F92AB" w14:textId="77777777" w:rsidR="005E6E38" w:rsidRDefault="005E6E38" w:rsidP="00690557">
      <w:pPr>
        <w:pStyle w:val="NormalWeb"/>
        <w:spacing w:before="0" w:beforeAutospacing="0" w:after="0" w:afterAutospacing="0"/>
        <w:rPr>
          <w:rFonts w:ascii="Calibri" w:hAnsi="Calibri" w:cs="Calibri"/>
          <w:sz w:val="22"/>
          <w:szCs w:val="22"/>
          <w:lang w:val="en-US"/>
        </w:rPr>
      </w:pPr>
    </w:p>
    <w:p w14:paraId="527EFDDB" w14:textId="77777777" w:rsidR="00914FD1" w:rsidRDefault="00914FD1" w:rsidP="00690557">
      <w:pPr>
        <w:pStyle w:val="NormalWeb"/>
        <w:spacing w:before="0" w:beforeAutospacing="0" w:after="0" w:afterAutospacing="0"/>
        <w:rPr>
          <w:rFonts w:ascii="Calibri" w:hAnsi="Calibri" w:cs="Calibri"/>
          <w:sz w:val="22"/>
          <w:szCs w:val="22"/>
          <w:lang w:val="en-US"/>
        </w:rPr>
      </w:pPr>
    </w:p>
    <w:p w14:paraId="3EBC93B8" w14:textId="77777777" w:rsidR="00E95E51" w:rsidRDefault="00E95E51" w:rsidP="00690557">
      <w:pPr>
        <w:pStyle w:val="NormalWeb"/>
        <w:spacing w:before="0" w:beforeAutospacing="0" w:after="0" w:afterAutospacing="0"/>
        <w:rPr>
          <w:rFonts w:ascii="Calibri" w:hAnsi="Calibri" w:cs="Calibri"/>
          <w:b/>
          <w:bCs/>
          <w:sz w:val="22"/>
          <w:szCs w:val="22"/>
          <w:lang w:val="en-US"/>
        </w:rPr>
      </w:pPr>
    </w:p>
    <w:p w14:paraId="1E7DA8E1" w14:textId="77777777" w:rsidR="00E95E51" w:rsidRDefault="00E95E51" w:rsidP="00690557">
      <w:pPr>
        <w:pStyle w:val="NormalWeb"/>
        <w:spacing w:before="0" w:beforeAutospacing="0" w:after="0" w:afterAutospacing="0"/>
        <w:rPr>
          <w:rFonts w:ascii="Calibri" w:hAnsi="Calibri" w:cs="Calibri"/>
          <w:b/>
          <w:bCs/>
          <w:sz w:val="22"/>
          <w:szCs w:val="22"/>
          <w:lang w:val="en-US"/>
        </w:rPr>
      </w:pPr>
    </w:p>
    <w:p w14:paraId="710B4288" w14:textId="77777777" w:rsidR="00E95E51" w:rsidRDefault="00E95E51" w:rsidP="00690557">
      <w:pPr>
        <w:pStyle w:val="NormalWeb"/>
        <w:spacing w:before="0" w:beforeAutospacing="0" w:after="0" w:afterAutospacing="0"/>
        <w:rPr>
          <w:rFonts w:ascii="Calibri" w:hAnsi="Calibri" w:cs="Calibri"/>
          <w:b/>
          <w:bCs/>
          <w:sz w:val="22"/>
          <w:szCs w:val="22"/>
          <w:lang w:val="en-US"/>
        </w:rPr>
      </w:pPr>
    </w:p>
    <w:p w14:paraId="387DB564" w14:textId="77777777" w:rsidR="00E95E51" w:rsidRDefault="00E95E51" w:rsidP="00690557">
      <w:pPr>
        <w:pStyle w:val="NormalWeb"/>
        <w:spacing w:before="0" w:beforeAutospacing="0" w:after="0" w:afterAutospacing="0"/>
        <w:rPr>
          <w:rFonts w:ascii="Calibri" w:hAnsi="Calibri" w:cs="Calibri"/>
          <w:b/>
          <w:bCs/>
          <w:sz w:val="22"/>
          <w:szCs w:val="22"/>
          <w:lang w:val="en-US"/>
        </w:rPr>
      </w:pPr>
    </w:p>
    <w:p w14:paraId="48345638" w14:textId="77777777" w:rsidR="00E95E51" w:rsidRDefault="00E95E51" w:rsidP="00690557">
      <w:pPr>
        <w:pStyle w:val="NormalWeb"/>
        <w:spacing w:before="0" w:beforeAutospacing="0" w:after="0" w:afterAutospacing="0"/>
        <w:rPr>
          <w:rFonts w:ascii="Calibri" w:hAnsi="Calibri" w:cs="Calibri"/>
          <w:b/>
          <w:bCs/>
          <w:sz w:val="22"/>
          <w:szCs w:val="22"/>
          <w:lang w:val="en-US"/>
        </w:rPr>
      </w:pPr>
    </w:p>
    <w:p w14:paraId="16C8D1EE" w14:textId="77777777" w:rsidR="00E95E51" w:rsidRDefault="00E95E51" w:rsidP="00690557">
      <w:pPr>
        <w:pStyle w:val="NormalWeb"/>
        <w:spacing w:before="0" w:beforeAutospacing="0" w:after="0" w:afterAutospacing="0"/>
        <w:rPr>
          <w:rFonts w:ascii="Calibri" w:hAnsi="Calibri" w:cs="Calibri"/>
          <w:b/>
          <w:bCs/>
          <w:sz w:val="22"/>
          <w:szCs w:val="22"/>
          <w:lang w:val="en-US"/>
        </w:rPr>
      </w:pPr>
    </w:p>
    <w:p w14:paraId="6BE19FCD" w14:textId="7576A94B" w:rsidR="00E95E51" w:rsidRDefault="00E95E51" w:rsidP="00690557">
      <w:pPr>
        <w:pStyle w:val="NormalWeb"/>
        <w:spacing w:before="0" w:beforeAutospacing="0" w:after="0" w:afterAutospacing="0"/>
        <w:rPr>
          <w:rFonts w:ascii="Calibri" w:hAnsi="Calibri" w:cs="Calibri"/>
          <w:b/>
          <w:bCs/>
          <w:sz w:val="44"/>
          <w:szCs w:val="44"/>
          <w:u w:val="single"/>
          <w:lang w:val="en-US"/>
        </w:rPr>
      </w:pPr>
      <w:r>
        <w:rPr>
          <w:rFonts w:ascii="Calibri" w:hAnsi="Calibri" w:cs="Calibri"/>
          <w:b/>
          <w:bCs/>
          <w:sz w:val="44"/>
          <w:szCs w:val="44"/>
          <w:u w:val="single"/>
          <w:lang w:val="en-US"/>
        </w:rPr>
        <w:lastRenderedPageBreak/>
        <w:t>Page 4 – Portfolio:</w:t>
      </w:r>
    </w:p>
    <w:p w14:paraId="64499DF3" w14:textId="1EAD352F" w:rsidR="00E95E51" w:rsidRDefault="00E95E51" w:rsidP="00690557">
      <w:pPr>
        <w:pStyle w:val="NormalWeb"/>
        <w:spacing w:before="0" w:beforeAutospacing="0" w:after="0" w:afterAutospacing="0"/>
        <w:rPr>
          <w:rFonts w:ascii="Calibri" w:hAnsi="Calibri" w:cs="Calibri"/>
          <w:b/>
          <w:bCs/>
          <w:sz w:val="44"/>
          <w:szCs w:val="44"/>
          <w:u w:val="single"/>
          <w:lang w:val="en-US"/>
        </w:rPr>
      </w:pPr>
    </w:p>
    <w:p w14:paraId="64C9260B" w14:textId="77F6FE61" w:rsidR="00E95E51" w:rsidRDefault="009B0F3E" w:rsidP="00E95E5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object w:dxaOrig="1520" w:dyaOrig="987" w14:anchorId="5989CA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32" o:title=""/>
          </v:shape>
          <o:OLEObject Type="Embed" ProgID="Package" ShapeID="_x0000_i1025" DrawAspect="Icon" ObjectID="_1714999394" r:id="rId33"/>
        </w:object>
      </w:r>
    </w:p>
    <w:p w14:paraId="13C55721" w14:textId="77777777" w:rsidR="00E95E51" w:rsidRDefault="00E95E51" w:rsidP="00E95E5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p>
    <w:p w14:paraId="14AC4C61" w14:textId="07910100" w:rsidR="00E95E51" w:rsidRDefault="0006588E" w:rsidP="00E95E5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object w:dxaOrig="1520" w:dyaOrig="987" w14:anchorId="0D2B6DBA">
          <v:shape id="_x0000_i1026" type="#_x0000_t75" style="width:76.2pt;height:49.2pt" o:ole="">
            <v:imagedata r:id="rId34" o:title=""/>
          </v:shape>
          <o:OLEObject Type="Embed" ProgID="Package" ShapeID="_x0000_i1026" DrawAspect="Icon" ObjectID="_1714999395" r:id="rId35"/>
        </w:object>
      </w:r>
    </w:p>
    <w:p w14:paraId="30FAF257" w14:textId="642EF50D" w:rsidR="00E95E51" w:rsidRDefault="00E95E51" w:rsidP="00E95E51">
      <w:pPr>
        <w:pStyle w:val="NormalWeb"/>
        <w:spacing w:before="0" w:beforeAutospacing="0" w:after="0" w:afterAutospacing="0"/>
        <w:rPr>
          <w:rFonts w:ascii="Calibri" w:hAnsi="Calibri" w:cs="Calibri"/>
          <w:sz w:val="22"/>
          <w:szCs w:val="22"/>
          <w:lang w:val="en-US"/>
        </w:rPr>
      </w:pPr>
      <w:r>
        <w:rPr>
          <w:rFonts w:ascii="Calibri" w:hAnsi="Calibri" w:cs="Calibri"/>
          <w:sz w:val="22"/>
          <w:szCs w:val="22"/>
          <w:lang w:val="en-US"/>
        </w:rPr>
        <w:t> </w:t>
      </w:r>
      <w:r w:rsidR="00DD5A1C">
        <w:rPr>
          <w:rFonts w:ascii="Calibri" w:hAnsi="Calibri" w:cs="Calibri"/>
          <w:sz w:val="22"/>
          <w:szCs w:val="22"/>
          <w:lang w:val="en-US"/>
        </w:rPr>
        <w:object w:dxaOrig="1520" w:dyaOrig="987" w14:anchorId="787BE47D">
          <v:shape id="_x0000_i1027" type="#_x0000_t75" style="width:76.2pt;height:49.2pt" o:ole="">
            <v:imagedata r:id="rId36" o:title=""/>
          </v:shape>
          <o:OLEObject Type="Embed" ProgID="Package" ShapeID="_x0000_i1027" DrawAspect="Icon" ObjectID="_1714999396" r:id="rId37"/>
        </w:object>
      </w:r>
    </w:p>
    <w:p w14:paraId="75DE1B45" w14:textId="77777777" w:rsidR="00E95E51" w:rsidRDefault="00E95E51" w:rsidP="00690557">
      <w:pPr>
        <w:pStyle w:val="NormalWeb"/>
        <w:spacing w:before="0" w:beforeAutospacing="0" w:after="0" w:afterAutospacing="0"/>
        <w:rPr>
          <w:rFonts w:ascii="Calibri" w:hAnsi="Calibri" w:cs="Calibri"/>
          <w:b/>
          <w:bCs/>
          <w:sz w:val="44"/>
          <w:szCs w:val="44"/>
          <w:u w:val="single"/>
          <w:lang w:val="en-US"/>
        </w:rPr>
      </w:pPr>
    </w:p>
    <w:p w14:paraId="0AE30E9A" w14:textId="2FA3F504" w:rsidR="00E95E51" w:rsidRPr="004061B7" w:rsidRDefault="004061B7" w:rsidP="00690557">
      <w:pPr>
        <w:pStyle w:val="NormalWeb"/>
        <w:spacing w:before="0" w:beforeAutospacing="0" w:after="0" w:afterAutospacing="0"/>
        <w:rPr>
          <w:rFonts w:ascii="Calibri" w:hAnsi="Calibri" w:cs="Calibri"/>
          <w:sz w:val="28"/>
          <w:szCs w:val="28"/>
          <w:lang w:val="en-US"/>
        </w:rPr>
      </w:pPr>
      <w:r w:rsidRPr="004061B7">
        <w:rPr>
          <w:rFonts w:ascii="Calibri" w:hAnsi="Calibri" w:cs="Calibri"/>
          <w:b/>
          <w:bCs/>
          <w:sz w:val="28"/>
          <w:szCs w:val="28"/>
          <w:lang w:val="en-US"/>
        </w:rPr>
        <w:t>DISCLAIMER:</w:t>
      </w:r>
      <w:r>
        <w:rPr>
          <w:rFonts w:ascii="Calibri" w:hAnsi="Calibri" w:cs="Calibri"/>
          <w:sz w:val="28"/>
          <w:szCs w:val="28"/>
          <w:lang w:val="en-US"/>
        </w:rPr>
        <w:t xml:space="preserve"> Please note that these samples showcase our Instructional Design skills. Different entities did the Media Design and Development for the samples shared here.</w:t>
      </w:r>
    </w:p>
    <w:p w14:paraId="5F37A9B7" w14:textId="77777777" w:rsidR="00E95E51" w:rsidRDefault="00E95E51" w:rsidP="00690557">
      <w:pPr>
        <w:pStyle w:val="NormalWeb"/>
        <w:spacing w:before="0" w:beforeAutospacing="0" w:after="0" w:afterAutospacing="0"/>
        <w:rPr>
          <w:rFonts w:ascii="Calibri" w:hAnsi="Calibri" w:cs="Calibri"/>
          <w:b/>
          <w:bCs/>
          <w:sz w:val="44"/>
          <w:szCs w:val="44"/>
          <w:u w:val="single"/>
          <w:lang w:val="en-US"/>
        </w:rPr>
      </w:pPr>
    </w:p>
    <w:p w14:paraId="60DFDB8A" w14:textId="49BC7DEC" w:rsidR="00E95E51" w:rsidRPr="00E95E51" w:rsidRDefault="00E95E51" w:rsidP="00690557">
      <w:pPr>
        <w:pStyle w:val="NormalWeb"/>
        <w:spacing w:before="0" w:beforeAutospacing="0" w:after="0" w:afterAutospacing="0"/>
        <w:rPr>
          <w:rFonts w:ascii="Calibri" w:hAnsi="Calibri" w:cs="Calibri"/>
          <w:b/>
          <w:bCs/>
          <w:sz w:val="44"/>
          <w:szCs w:val="44"/>
          <w:u w:val="single"/>
          <w:lang w:val="en-US"/>
        </w:rPr>
      </w:pPr>
      <w:r w:rsidRPr="00E95E51">
        <w:rPr>
          <w:rFonts w:ascii="Calibri" w:hAnsi="Calibri" w:cs="Calibri"/>
          <w:b/>
          <w:bCs/>
          <w:sz w:val="44"/>
          <w:szCs w:val="44"/>
          <w:u w:val="single"/>
          <w:lang w:val="en-US"/>
        </w:rPr>
        <w:t xml:space="preserve">Page </w:t>
      </w:r>
      <w:r>
        <w:rPr>
          <w:rFonts w:ascii="Calibri" w:hAnsi="Calibri" w:cs="Calibri"/>
          <w:b/>
          <w:bCs/>
          <w:sz w:val="44"/>
          <w:szCs w:val="44"/>
          <w:u w:val="single"/>
          <w:lang w:val="en-US"/>
        </w:rPr>
        <w:t>5</w:t>
      </w:r>
      <w:r w:rsidRPr="00E95E51">
        <w:rPr>
          <w:rFonts w:ascii="Calibri" w:hAnsi="Calibri" w:cs="Calibri"/>
          <w:b/>
          <w:bCs/>
          <w:sz w:val="44"/>
          <w:szCs w:val="44"/>
          <w:u w:val="single"/>
          <w:lang w:val="en-US"/>
        </w:rPr>
        <w:t xml:space="preserve"> - Blogs:</w:t>
      </w:r>
    </w:p>
    <w:p w14:paraId="2E234EDB" w14:textId="77777777" w:rsidR="00E95E51" w:rsidRDefault="00E95E51" w:rsidP="00690557">
      <w:pPr>
        <w:pStyle w:val="NormalWeb"/>
        <w:spacing w:before="0" w:beforeAutospacing="0" w:after="0" w:afterAutospacing="0"/>
        <w:rPr>
          <w:rFonts w:ascii="Calibri" w:hAnsi="Calibri" w:cs="Calibri"/>
          <w:b/>
          <w:bCs/>
          <w:sz w:val="22"/>
          <w:szCs w:val="22"/>
          <w:lang w:val="en-US"/>
        </w:rPr>
      </w:pPr>
    </w:p>
    <w:p w14:paraId="0B925CC2" w14:textId="06F63386" w:rsidR="001A5494" w:rsidRPr="00E95E51" w:rsidRDefault="001A5494" w:rsidP="00690557">
      <w:pPr>
        <w:pStyle w:val="NormalWeb"/>
        <w:spacing w:before="0" w:beforeAutospacing="0" w:after="0" w:afterAutospacing="0"/>
        <w:rPr>
          <w:rFonts w:ascii="Calibri" w:hAnsi="Calibri" w:cs="Calibri"/>
          <w:b/>
          <w:bCs/>
          <w:sz w:val="22"/>
          <w:szCs w:val="22"/>
          <w:lang w:val="en-US"/>
        </w:rPr>
      </w:pPr>
      <w:r w:rsidRPr="00E95E51">
        <w:rPr>
          <w:rFonts w:ascii="Calibri" w:hAnsi="Calibri" w:cs="Calibri"/>
          <w:b/>
          <w:bCs/>
          <w:sz w:val="22"/>
          <w:szCs w:val="22"/>
          <w:lang w:val="en-US"/>
        </w:rPr>
        <w:t xml:space="preserve">   </w:t>
      </w:r>
    </w:p>
    <w:p w14:paraId="53B4C1E0" w14:textId="77777777" w:rsidR="001A5494" w:rsidRDefault="001A5494" w:rsidP="00690557">
      <w:pPr>
        <w:pStyle w:val="NormalWeb"/>
        <w:spacing w:before="0" w:beforeAutospacing="0" w:after="0" w:afterAutospacing="0"/>
        <w:rPr>
          <w:rFonts w:ascii="Calibri" w:hAnsi="Calibri" w:cs="Calibri"/>
          <w:sz w:val="22"/>
          <w:szCs w:val="22"/>
          <w:lang w:val="en-US"/>
        </w:rPr>
      </w:pPr>
    </w:p>
    <w:p w14:paraId="3289E0EE" w14:textId="77777777" w:rsidR="00690557" w:rsidRDefault="00690557" w:rsidP="009B08D1">
      <w:pPr>
        <w:pStyle w:val="NormalWeb"/>
        <w:spacing w:before="0" w:beforeAutospacing="0" w:after="0" w:afterAutospacing="0" w:line="384" w:lineRule="atLeast"/>
        <w:rPr>
          <w:rFonts w:ascii="Calibri" w:hAnsi="Calibri" w:cs="Calibri"/>
          <w:sz w:val="22"/>
          <w:szCs w:val="22"/>
          <w:lang w:val="en-US"/>
        </w:rPr>
      </w:pPr>
    </w:p>
    <w:p w14:paraId="3868BE65" w14:textId="255CF9C4" w:rsidR="00690557" w:rsidRDefault="00690557" w:rsidP="009B08D1">
      <w:pPr>
        <w:pStyle w:val="NormalWeb"/>
        <w:spacing w:before="0" w:beforeAutospacing="0" w:after="0" w:afterAutospacing="0" w:line="384" w:lineRule="atLeast"/>
        <w:rPr>
          <w:rFonts w:ascii="Calibri" w:hAnsi="Calibri" w:cs="Calibri"/>
          <w:sz w:val="22"/>
          <w:szCs w:val="22"/>
          <w:lang w:val="en-US"/>
        </w:rPr>
      </w:pPr>
    </w:p>
    <w:p w14:paraId="7AE69C35" w14:textId="77777777" w:rsidR="00690557" w:rsidRPr="00690557" w:rsidRDefault="00690557" w:rsidP="009B08D1">
      <w:pPr>
        <w:pStyle w:val="NormalWeb"/>
        <w:spacing w:before="0" w:beforeAutospacing="0" w:after="0" w:afterAutospacing="0" w:line="384" w:lineRule="atLeast"/>
        <w:rPr>
          <w:rFonts w:ascii="Calibri" w:hAnsi="Calibri" w:cs="Calibri"/>
          <w:sz w:val="22"/>
          <w:szCs w:val="22"/>
          <w:lang w:val="en-US"/>
        </w:rPr>
      </w:pPr>
    </w:p>
    <w:p w14:paraId="3454946F" w14:textId="77777777" w:rsidR="009B08D1" w:rsidRDefault="009B08D1" w:rsidP="002B0479">
      <w:pPr>
        <w:pStyle w:val="NormalWeb"/>
        <w:spacing w:before="0" w:beforeAutospacing="0" w:after="0" w:afterAutospacing="0"/>
        <w:rPr>
          <w:rFonts w:ascii="Calibri" w:hAnsi="Calibri" w:cs="Calibri"/>
          <w:b/>
          <w:bCs/>
          <w:sz w:val="22"/>
          <w:szCs w:val="22"/>
          <w:lang w:val="en-US"/>
        </w:rPr>
      </w:pPr>
    </w:p>
    <w:p w14:paraId="1EC2E788" w14:textId="77777777" w:rsidR="00ED3F44" w:rsidRDefault="00ED3F44" w:rsidP="002B0479">
      <w:pPr>
        <w:pStyle w:val="NormalWeb"/>
        <w:spacing w:before="0" w:beforeAutospacing="0" w:after="0" w:afterAutospacing="0"/>
        <w:rPr>
          <w:rFonts w:ascii="Calibri" w:hAnsi="Calibri" w:cs="Calibri"/>
          <w:b/>
          <w:bCs/>
          <w:sz w:val="22"/>
          <w:szCs w:val="22"/>
          <w:lang w:val="en-US"/>
        </w:rPr>
      </w:pPr>
    </w:p>
    <w:p w14:paraId="05C6578B" w14:textId="2519181C" w:rsidR="00ED3F44" w:rsidRDefault="00ED3F44" w:rsidP="002B0479">
      <w:pPr>
        <w:pStyle w:val="NormalWeb"/>
        <w:spacing w:before="0" w:beforeAutospacing="0" w:after="0" w:afterAutospacing="0"/>
        <w:rPr>
          <w:rFonts w:ascii="Calibri" w:hAnsi="Calibri" w:cs="Calibri"/>
          <w:b/>
          <w:bCs/>
          <w:sz w:val="22"/>
          <w:szCs w:val="22"/>
          <w:lang w:val="en-US"/>
        </w:rPr>
      </w:pPr>
    </w:p>
    <w:p w14:paraId="4EBEAEE1" w14:textId="77777777" w:rsidR="00ED3F44" w:rsidRDefault="00ED3F44" w:rsidP="002B0479">
      <w:pPr>
        <w:pStyle w:val="NormalWeb"/>
        <w:spacing w:before="0" w:beforeAutospacing="0" w:after="0" w:afterAutospacing="0"/>
        <w:rPr>
          <w:rFonts w:ascii="Calibri" w:hAnsi="Calibri" w:cs="Calibri"/>
          <w:b/>
          <w:bCs/>
          <w:sz w:val="22"/>
          <w:szCs w:val="22"/>
          <w:lang w:val="en-US"/>
        </w:rPr>
      </w:pPr>
    </w:p>
    <w:p w14:paraId="79D751E2" w14:textId="4E7D99B3" w:rsidR="002B0479" w:rsidRDefault="002B0479" w:rsidP="002B0479">
      <w:pPr>
        <w:pStyle w:val="NormalWeb"/>
        <w:spacing w:before="0" w:beforeAutospacing="0" w:after="0" w:afterAutospacing="0"/>
        <w:rPr>
          <w:rFonts w:ascii="Calibri" w:hAnsi="Calibri" w:cs="Calibri"/>
          <w:b/>
          <w:bCs/>
          <w:sz w:val="22"/>
          <w:szCs w:val="22"/>
          <w:lang w:val="en-US"/>
        </w:rPr>
      </w:pPr>
    </w:p>
    <w:p w14:paraId="437E5A25" w14:textId="32D3743E" w:rsidR="002B0479" w:rsidRDefault="002B0479" w:rsidP="002B0479">
      <w:pPr>
        <w:pStyle w:val="NormalWeb"/>
        <w:spacing w:before="0" w:beforeAutospacing="0" w:after="0" w:afterAutospacing="0"/>
        <w:rPr>
          <w:rFonts w:ascii="Calibri" w:hAnsi="Calibri" w:cs="Calibri"/>
          <w:b/>
          <w:bCs/>
          <w:sz w:val="22"/>
          <w:szCs w:val="22"/>
          <w:lang w:val="en-US"/>
        </w:rPr>
      </w:pPr>
    </w:p>
    <w:p w14:paraId="7ED50DC1" w14:textId="6AD354BD" w:rsidR="002B0479" w:rsidRPr="00A81198" w:rsidRDefault="002B0479" w:rsidP="002B0479">
      <w:pPr>
        <w:pStyle w:val="NormalWeb"/>
        <w:spacing w:before="0" w:beforeAutospacing="0" w:after="0" w:afterAutospacing="0"/>
        <w:rPr>
          <w:rFonts w:ascii="Calibri" w:hAnsi="Calibri" w:cs="Calibri"/>
          <w:b/>
          <w:bCs/>
          <w:sz w:val="22"/>
          <w:szCs w:val="22"/>
          <w:lang w:val="en-US"/>
        </w:rPr>
      </w:pPr>
    </w:p>
    <w:sectPr w:rsidR="002B0479" w:rsidRPr="00A81198" w:rsidSect="00666FD1">
      <w:pgSz w:w="16838" w:h="11906" w:orient="landscape"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01CD5"/>
    <w:multiLevelType w:val="hybridMultilevel"/>
    <w:tmpl w:val="40E4F1F8"/>
    <w:lvl w:ilvl="0" w:tplc="CFD6EF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1E1A7A"/>
    <w:multiLevelType w:val="hybridMultilevel"/>
    <w:tmpl w:val="BB4E3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342429">
    <w:abstractNumId w:val="0"/>
  </w:num>
  <w:num w:numId="2" w16cid:durableId="4956574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0MTOyMDEwMbQwNTdS0lEKTi0uzszPAykwqgUAW0++XiwAAAA="/>
  </w:docVars>
  <w:rsids>
    <w:rsidRoot w:val="00666FD1"/>
    <w:rsid w:val="00012025"/>
    <w:rsid w:val="0006588E"/>
    <w:rsid w:val="000B4922"/>
    <w:rsid w:val="000D7219"/>
    <w:rsid w:val="000E3929"/>
    <w:rsid w:val="00166AC4"/>
    <w:rsid w:val="001742E3"/>
    <w:rsid w:val="00183148"/>
    <w:rsid w:val="001A5494"/>
    <w:rsid w:val="001C0E98"/>
    <w:rsid w:val="001D1C08"/>
    <w:rsid w:val="00211BA0"/>
    <w:rsid w:val="002B0479"/>
    <w:rsid w:val="002C12CD"/>
    <w:rsid w:val="00322EEC"/>
    <w:rsid w:val="00326206"/>
    <w:rsid w:val="003330F7"/>
    <w:rsid w:val="00337974"/>
    <w:rsid w:val="003D5703"/>
    <w:rsid w:val="004061B7"/>
    <w:rsid w:val="00431627"/>
    <w:rsid w:val="00526E27"/>
    <w:rsid w:val="00551049"/>
    <w:rsid w:val="00551F80"/>
    <w:rsid w:val="005E6E38"/>
    <w:rsid w:val="005F397A"/>
    <w:rsid w:val="00666FD1"/>
    <w:rsid w:val="00690557"/>
    <w:rsid w:val="00730536"/>
    <w:rsid w:val="00735379"/>
    <w:rsid w:val="007A1CF9"/>
    <w:rsid w:val="00807CD1"/>
    <w:rsid w:val="00887595"/>
    <w:rsid w:val="008E0626"/>
    <w:rsid w:val="008F2688"/>
    <w:rsid w:val="00914FD1"/>
    <w:rsid w:val="009B08D1"/>
    <w:rsid w:val="009B0F3E"/>
    <w:rsid w:val="00A2523A"/>
    <w:rsid w:val="00A322B4"/>
    <w:rsid w:val="00A718B1"/>
    <w:rsid w:val="00A81198"/>
    <w:rsid w:val="00B56B65"/>
    <w:rsid w:val="00BF2135"/>
    <w:rsid w:val="00C042CD"/>
    <w:rsid w:val="00C22120"/>
    <w:rsid w:val="00C544BA"/>
    <w:rsid w:val="00CF5AEC"/>
    <w:rsid w:val="00D448FC"/>
    <w:rsid w:val="00D55D3D"/>
    <w:rsid w:val="00D87AB0"/>
    <w:rsid w:val="00DD5A1C"/>
    <w:rsid w:val="00DF709C"/>
    <w:rsid w:val="00E26D75"/>
    <w:rsid w:val="00E33C02"/>
    <w:rsid w:val="00E64131"/>
    <w:rsid w:val="00E95E51"/>
    <w:rsid w:val="00ED3F44"/>
    <w:rsid w:val="00F4798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F8881"/>
  <w15:chartTrackingRefBased/>
  <w15:docId w15:val="{4D3B5E07-105D-4D8C-A86A-D9E7215E4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66F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66FD1"/>
    <w:rPr>
      <w:color w:val="0563C1" w:themeColor="hyperlink"/>
      <w:u w:val="single"/>
    </w:rPr>
  </w:style>
  <w:style w:type="character" w:styleId="UnresolvedMention">
    <w:name w:val="Unresolved Mention"/>
    <w:basedOn w:val="DefaultParagraphFont"/>
    <w:uiPriority w:val="99"/>
    <w:semiHidden/>
    <w:unhideWhenUsed/>
    <w:rsid w:val="00666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028573">
      <w:bodyDiv w:val="1"/>
      <w:marLeft w:val="0"/>
      <w:marRight w:val="0"/>
      <w:marTop w:val="0"/>
      <w:marBottom w:val="0"/>
      <w:divBdr>
        <w:top w:val="none" w:sz="0" w:space="0" w:color="auto"/>
        <w:left w:val="none" w:sz="0" w:space="0" w:color="auto"/>
        <w:bottom w:val="none" w:sz="0" w:space="0" w:color="auto"/>
        <w:right w:val="none" w:sz="0" w:space="0" w:color="auto"/>
      </w:divBdr>
    </w:div>
    <w:div w:id="207782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theme" Target="theme/theme1.xml"/><Relationship Id="rId21" Type="http://schemas.openxmlformats.org/officeDocument/2006/relationships/image" Target="media/image17.png"/><Relationship Id="rId34" Type="http://schemas.openxmlformats.org/officeDocument/2006/relationships/image" Target="media/image29.emf"/><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emf"/><Relationship Id="rId37" Type="http://schemas.openxmlformats.org/officeDocument/2006/relationships/oleObject" Target="embeddings/oleObject3.bin"/><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0.em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oleObject" Target="embeddings/oleObject2.bin"/><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18</Pages>
  <Words>1271</Words>
  <Characters>7248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Prerna Panwar</dc:creator>
  <cp:keywords/>
  <dc:description/>
  <cp:lastModifiedBy>Prerna Panwar</cp:lastModifiedBy>
  <cp:revision>4</cp:revision>
  <dcterms:created xsi:type="dcterms:W3CDTF">2022-05-25T09:57:00Z</dcterms:created>
  <dcterms:modified xsi:type="dcterms:W3CDTF">2022-05-25T10:26:00Z</dcterms:modified>
</cp:coreProperties>
</file>